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1F6" w:rsidRPr="005A6ABF" w:rsidRDefault="00293DF3">
      <w:pPr>
        <w:snapToGrid w:val="0"/>
        <w:spacing w:line="520" w:lineRule="exact"/>
        <w:jc w:val="center"/>
        <w:rPr>
          <w:rFonts w:ascii="黑体" w:eastAsia="黑体" w:hAnsi="黑体"/>
          <w:color w:val="000000" w:themeColor="text1"/>
          <w:sz w:val="30"/>
          <w:szCs w:val="30"/>
        </w:rPr>
      </w:pPr>
      <w:r w:rsidRPr="005A6ABF">
        <w:rPr>
          <w:rFonts w:ascii="黑体" w:eastAsia="黑体" w:hAnsi="黑体"/>
          <w:color w:val="000000" w:themeColor="text1"/>
          <w:sz w:val="30"/>
          <w:szCs w:val="30"/>
        </w:rPr>
        <w:t>关于拟将</w:t>
      </w:r>
      <w:r w:rsidR="00252532" w:rsidRPr="005A6ABF">
        <w:rPr>
          <w:rFonts w:ascii="黑体" w:eastAsia="黑体" w:hAnsi="黑体"/>
          <w:color w:val="000000" w:themeColor="text1"/>
          <w:sz w:val="30"/>
          <w:szCs w:val="30"/>
        </w:rPr>
        <w:t>纪安琪</w:t>
      </w:r>
      <w:r w:rsidRPr="005A6ABF">
        <w:rPr>
          <w:rFonts w:ascii="黑体" w:eastAsia="黑体" w:hAnsi="黑体"/>
          <w:color w:val="000000" w:themeColor="text1"/>
          <w:sz w:val="30"/>
          <w:szCs w:val="30"/>
        </w:rPr>
        <w:t>同志转为中共正式党员的公示</w:t>
      </w:r>
    </w:p>
    <w:p w:rsidR="000E41F6" w:rsidRPr="005A6ABF" w:rsidRDefault="000E41F6">
      <w:pPr>
        <w:snapToGrid w:val="0"/>
        <w:spacing w:line="520" w:lineRule="exact"/>
        <w:jc w:val="center"/>
        <w:rPr>
          <w:rFonts w:ascii="黑体" w:eastAsia="黑体" w:hAnsi="黑体"/>
          <w:color w:val="000000" w:themeColor="text1"/>
          <w:sz w:val="30"/>
          <w:szCs w:val="30"/>
        </w:rPr>
      </w:pPr>
    </w:p>
    <w:p w:rsidR="000E41F6" w:rsidRPr="005A6ABF" w:rsidRDefault="00293DF3">
      <w:pPr>
        <w:snapToGrid w:val="0"/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5A6ABF">
        <w:rPr>
          <w:rFonts w:ascii="仿宋" w:eastAsia="仿宋" w:hAnsi="仿宋"/>
          <w:color w:val="000000" w:themeColor="text1"/>
          <w:sz w:val="28"/>
          <w:szCs w:val="28"/>
        </w:rPr>
        <w:t>根据本人申请、组织审查，经</w:t>
      </w:r>
      <w:r w:rsidR="00252532" w:rsidRPr="005A6ABF">
        <w:rPr>
          <w:rFonts w:ascii="仿宋" w:eastAsia="仿宋" w:hAnsi="仿宋"/>
          <w:color w:val="000000" w:themeColor="text1"/>
          <w:sz w:val="28"/>
          <w:szCs w:val="28"/>
        </w:rPr>
        <w:t>2019</w:t>
      </w:r>
      <w:r w:rsidRPr="005A6ABF">
        <w:rPr>
          <w:rFonts w:ascii="仿宋" w:eastAsia="仿宋" w:hAnsi="仿宋"/>
          <w:color w:val="000000" w:themeColor="text1"/>
          <w:sz w:val="28"/>
          <w:szCs w:val="28"/>
        </w:rPr>
        <w:t>年</w:t>
      </w:r>
      <w:r w:rsidR="00252532" w:rsidRPr="005A6ABF">
        <w:rPr>
          <w:rFonts w:ascii="仿宋" w:eastAsia="仿宋" w:hAnsi="仿宋"/>
          <w:color w:val="000000" w:themeColor="text1"/>
          <w:sz w:val="28"/>
          <w:szCs w:val="28"/>
        </w:rPr>
        <w:t>6</w:t>
      </w:r>
      <w:r w:rsidRPr="005A6ABF">
        <w:rPr>
          <w:rFonts w:ascii="仿宋" w:eastAsia="仿宋" w:hAnsi="仿宋"/>
          <w:color w:val="000000" w:themeColor="text1"/>
          <w:sz w:val="28"/>
          <w:szCs w:val="28"/>
        </w:rPr>
        <w:t>月</w:t>
      </w:r>
      <w:r w:rsidR="00252532" w:rsidRPr="005A6ABF">
        <w:rPr>
          <w:rFonts w:ascii="仿宋" w:eastAsia="仿宋" w:hAnsi="仿宋"/>
          <w:color w:val="000000" w:themeColor="text1"/>
          <w:sz w:val="28"/>
          <w:szCs w:val="28"/>
        </w:rPr>
        <w:t>3</w:t>
      </w:r>
      <w:r w:rsidRPr="005A6ABF">
        <w:rPr>
          <w:rFonts w:ascii="仿宋" w:eastAsia="仿宋" w:hAnsi="仿宋"/>
          <w:color w:val="000000" w:themeColor="text1"/>
          <w:sz w:val="28"/>
          <w:szCs w:val="28"/>
        </w:rPr>
        <w:t>日财务与会计学院学生</w:t>
      </w:r>
      <w:r w:rsidR="00252532" w:rsidRPr="005A6ABF">
        <w:rPr>
          <w:rFonts w:ascii="仿宋" w:eastAsia="仿宋" w:hAnsi="仿宋"/>
          <w:color w:val="000000" w:themeColor="text1"/>
          <w:sz w:val="28"/>
          <w:szCs w:val="28"/>
        </w:rPr>
        <w:t>第三</w:t>
      </w:r>
      <w:r w:rsidRPr="005A6ABF">
        <w:rPr>
          <w:rFonts w:ascii="仿宋" w:eastAsia="仿宋" w:hAnsi="仿宋"/>
          <w:color w:val="000000" w:themeColor="text1"/>
          <w:sz w:val="28"/>
          <w:szCs w:val="28"/>
        </w:rPr>
        <w:t>党支部委员会研究，拟将</w:t>
      </w:r>
      <w:r w:rsidR="00252532" w:rsidRPr="005A6ABF">
        <w:rPr>
          <w:rFonts w:ascii="仿宋" w:eastAsia="仿宋" w:hAnsi="仿宋"/>
          <w:color w:val="000000" w:themeColor="text1"/>
          <w:sz w:val="28"/>
          <w:szCs w:val="28"/>
        </w:rPr>
        <w:t>纪安琪</w:t>
      </w:r>
      <w:r w:rsidRPr="005A6ABF">
        <w:rPr>
          <w:rFonts w:ascii="仿宋" w:eastAsia="仿宋" w:hAnsi="仿宋"/>
          <w:color w:val="000000" w:themeColor="text1"/>
          <w:sz w:val="28"/>
          <w:szCs w:val="28"/>
        </w:rPr>
        <w:t>同志转为中共正式党员，现将有关情况予以公示。</w:t>
      </w:r>
    </w:p>
    <w:p w:rsidR="000E41F6" w:rsidRPr="005A6ABF" w:rsidRDefault="00293DF3">
      <w:pPr>
        <w:snapToGrid w:val="0"/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5A6ABF">
        <w:rPr>
          <w:rFonts w:ascii="仿宋" w:eastAsia="仿宋" w:hAnsi="仿宋"/>
          <w:color w:val="000000" w:themeColor="text1"/>
          <w:sz w:val="28"/>
          <w:szCs w:val="28"/>
        </w:rPr>
        <w:t>在公示期限内，任何单位和个人均可采用电话、信函或直接来访的形式，反映被公示人或发展程序方面的问题。反映问题要实事求是、客观公正，以个人名义信函反映问题提倡署真实姓名，以便进一步了解情况和反馈意见。</w:t>
      </w:r>
    </w:p>
    <w:p w:rsidR="000E41F6" w:rsidRPr="005A6ABF" w:rsidRDefault="00293DF3">
      <w:pPr>
        <w:snapToGrid w:val="0"/>
        <w:spacing w:line="520" w:lineRule="exact"/>
        <w:ind w:firstLineChars="200" w:firstLine="560"/>
        <w:rPr>
          <w:color w:val="000000" w:themeColor="text1"/>
        </w:rPr>
      </w:pPr>
      <w:r w:rsidRPr="005A6ABF">
        <w:rPr>
          <w:rFonts w:ascii="仿宋" w:eastAsia="仿宋" w:hAnsi="仿宋"/>
          <w:color w:val="000000" w:themeColor="text1"/>
          <w:sz w:val="28"/>
          <w:szCs w:val="28"/>
        </w:rPr>
        <w:t>公示时间自2019年6月5日至2019年6月12日。</w:t>
      </w:r>
    </w:p>
    <w:p w:rsidR="000E41F6" w:rsidRPr="005A6ABF" w:rsidRDefault="00293DF3">
      <w:pPr>
        <w:snapToGrid w:val="0"/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5A6ABF">
        <w:rPr>
          <w:rFonts w:ascii="仿宋" w:eastAsia="仿宋" w:hAnsi="仿宋"/>
          <w:color w:val="000000" w:themeColor="text1"/>
          <w:sz w:val="28"/>
          <w:szCs w:val="28"/>
        </w:rPr>
        <w:t>公示联系人：刘望秀、吴少波，联系方式：657625、611673，邮箱：</w:t>
      </w:r>
      <w:r w:rsidR="00F87D20">
        <w:rPr>
          <w:rFonts w:ascii="仿宋" w:eastAsia="仿宋" w:hAnsi="仿宋"/>
          <w:color w:val="000000" w:themeColor="text1"/>
          <w:sz w:val="28"/>
          <w:szCs w:val="28"/>
        </w:rPr>
        <w:t>liuwangxiu@126.com</w:t>
      </w:r>
      <w:bookmarkStart w:id="0" w:name="_GoBack"/>
      <w:bookmarkEnd w:id="0"/>
      <w:r w:rsidRPr="005A6ABF">
        <w:rPr>
          <w:rFonts w:ascii="仿宋" w:eastAsia="仿宋" w:hAnsi="仿宋"/>
          <w:color w:val="000000" w:themeColor="text1"/>
          <w:sz w:val="28"/>
          <w:szCs w:val="28"/>
        </w:rPr>
        <w:t>、wsblaw@163.com</w:t>
      </w:r>
    </w:p>
    <w:tbl>
      <w:tblPr>
        <w:tblStyle w:val="a7"/>
        <w:tblW w:w="0" w:type="auto"/>
        <w:tblInd w:w="-73" w:type="dxa"/>
        <w:tblLook w:val="04A0" w:firstRow="1" w:lastRow="0" w:firstColumn="1" w:lastColumn="0" w:noHBand="0" w:noVBand="1"/>
      </w:tblPr>
      <w:tblGrid>
        <w:gridCol w:w="1500"/>
        <w:gridCol w:w="1019"/>
        <w:gridCol w:w="96"/>
        <w:gridCol w:w="2557"/>
        <w:gridCol w:w="1474"/>
        <w:gridCol w:w="1176"/>
        <w:gridCol w:w="961"/>
      </w:tblGrid>
      <w:tr w:rsidR="005A6ABF" w:rsidRPr="005A6ABF" w:rsidTr="00252532">
        <w:trPr>
          <w:trHeight w:val="630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1F6" w:rsidRPr="005A6ABF" w:rsidRDefault="00293DF3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5A6ABF">
              <w:rPr>
                <w:rFonts w:ascii="宋体" w:eastAsia="宋体" w:hAnsi="宋体"/>
                <w:b/>
                <w:bCs/>
                <w:color w:val="000000" w:themeColor="text1"/>
                <w:sz w:val="24"/>
                <w:szCs w:val="24"/>
              </w:rPr>
              <w:t xml:space="preserve"> 姓  名</w:t>
            </w:r>
          </w:p>
        </w:tc>
        <w:tc>
          <w:tcPr>
            <w:tcW w:w="11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1F6" w:rsidRPr="005A6ABF" w:rsidRDefault="00252532">
            <w:pPr>
              <w:snapToGrid w:val="0"/>
              <w:spacing w:line="5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A6ABF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纪安琪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1F6" w:rsidRPr="005A6ABF" w:rsidRDefault="00293DF3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5A6ABF">
              <w:rPr>
                <w:rFonts w:ascii="宋体" w:eastAsia="宋体" w:hAnsi="宋体"/>
                <w:b/>
                <w:bCs/>
                <w:color w:val="000000" w:themeColor="text1"/>
                <w:sz w:val="24"/>
                <w:szCs w:val="24"/>
              </w:rPr>
              <w:t>所在部门（院系、班级）</w:t>
            </w:r>
          </w:p>
        </w:tc>
        <w:tc>
          <w:tcPr>
            <w:tcW w:w="36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1F6" w:rsidRPr="005A6ABF" w:rsidRDefault="00293DF3" w:rsidP="00252532">
            <w:pPr>
              <w:snapToGrid w:val="0"/>
              <w:spacing w:line="52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5A6ABF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财务与会计学院</w:t>
            </w:r>
            <w:r w:rsidR="00252532" w:rsidRPr="005A6ABF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会计</w:t>
            </w:r>
            <w:r w:rsidR="00252532" w:rsidRPr="005A6AB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</w:t>
            </w:r>
            <w:r w:rsidR="00252532" w:rsidRPr="005A6ABF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601</w:t>
            </w:r>
            <w:r w:rsidRPr="005A6ABF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班</w:t>
            </w:r>
          </w:p>
        </w:tc>
      </w:tr>
      <w:tr w:rsidR="005A6ABF" w:rsidRPr="005A6ABF" w:rsidTr="00252532">
        <w:trPr>
          <w:trHeight w:val="450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1F6" w:rsidRPr="005A6ABF" w:rsidRDefault="00293DF3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5A6ABF">
              <w:rPr>
                <w:rFonts w:ascii="宋体" w:eastAsia="宋体" w:hAnsi="宋体"/>
                <w:b/>
                <w:bCs/>
                <w:color w:val="000000" w:themeColor="text1"/>
                <w:sz w:val="24"/>
                <w:szCs w:val="24"/>
              </w:rPr>
              <w:t>性</w:t>
            </w:r>
            <w:r w:rsidRPr="005A6ABF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5A6ABF">
              <w:rPr>
                <w:rFonts w:ascii="宋体" w:eastAsia="宋体" w:hAnsi="宋体"/>
                <w:b/>
                <w:bCs/>
                <w:color w:val="000000" w:themeColor="text1"/>
                <w:sz w:val="24"/>
                <w:szCs w:val="24"/>
              </w:rPr>
              <w:t>别</w:t>
            </w:r>
          </w:p>
        </w:tc>
        <w:tc>
          <w:tcPr>
            <w:tcW w:w="36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1F6" w:rsidRPr="005A6ABF" w:rsidRDefault="00252532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5A6AB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女</w:t>
            </w:r>
          </w:p>
        </w:tc>
        <w:tc>
          <w:tcPr>
            <w:tcW w:w="2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1F6" w:rsidRPr="005A6ABF" w:rsidRDefault="00293DF3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5A6ABF">
              <w:rPr>
                <w:rFonts w:ascii="宋体" w:eastAsia="宋体" w:hAnsi="宋体"/>
                <w:b/>
                <w:bCs/>
                <w:color w:val="000000" w:themeColor="text1"/>
                <w:sz w:val="24"/>
                <w:szCs w:val="24"/>
              </w:rPr>
              <w:t>民</w:t>
            </w:r>
            <w:r w:rsidRPr="005A6ABF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5A6ABF">
              <w:rPr>
                <w:rFonts w:ascii="宋体" w:eastAsia="宋体" w:hAnsi="宋体"/>
                <w:b/>
                <w:bCs/>
                <w:color w:val="000000" w:themeColor="text1"/>
                <w:sz w:val="24"/>
                <w:szCs w:val="24"/>
              </w:rPr>
              <w:t>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1F6" w:rsidRPr="005A6ABF" w:rsidRDefault="00252532">
            <w:pPr>
              <w:snapToGrid w:val="0"/>
              <w:spacing w:line="52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5A6ABF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汉</w:t>
            </w:r>
          </w:p>
        </w:tc>
      </w:tr>
      <w:tr w:rsidR="005A6ABF" w:rsidRPr="005A6ABF" w:rsidTr="00252532">
        <w:trPr>
          <w:trHeight w:val="615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1F6" w:rsidRPr="005A6ABF" w:rsidRDefault="00293DF3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5A6ABF">
              <w:rPr>
                <w:rFonts w:ascii="宋体" w:eastAsia="宋体" w:hAnsi="宋体"/>
                <w:b/>
                <w:bCs/>
                <w:color w:val="000000" w:themeColor="text1"/>
                <w:sz w:val="24"/>
                <w:szCs w:val="24"/>
              </w:rPr>
              <w:t>文化程度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1F6" w:rsidRPr="005A6ABF" w:rsidRDefault="00252532">
            <w:pPr>
              <w:snapToGrid w:val="0"/>
              <w:spacing w:line="52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5A6ABF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高中</w:t>
            </w:r>
          </w:p>
        </w:tc>
        <w:tc>
          <w:tcPr>
            <w:tcW w:w="26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1F6" w:rsidRPr="005A6ABF" w:rsidRDefault="00293DF3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5A6ABF">
              <w:rPr>
                <w:rFonts w:ascii="宋体" w:eastAsia="宋体" w:hAnsi="宋体"/>
                <w:b/>
                <w:bCs/>
                <w:color w:val="000000" w:themeColor="text1"/>
                <w:sz w:val="24"/>
                <w:szCs w:val="24"/>
              </w:rPr>
              <w:t>职务</w:t>
            </w:r>
            <w:r w:rsidRPr="005A6ABF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/</w:t>
            </w:r>
            <w:r w:rsidRPr="005A6ABF">
              <w:rPr>
                <w:rFonts w:ascii="宋体" w:eastAsia="宋体" w:hAnsi="宋体"/>
                <w:b/>
                <w:bCs/>
                <w:color w:val="000000" w:themeColor="text1"/>
                <w:sz w:val="24"/>
                <w:szCs w:val="24"/>
              </w:rPr>
              <w:t>职称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1F6" w:rsidRPr="005A6ABF" w:rsidRDefault="00252532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5A6AB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无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1F6" w:rsidRPr="005A6ABF" w:rsidRDefault="00293DF3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5A6ABF">
              <w:rPr>
                <w:rFonts w:ascii="宋体" w:eastAsia="宋体" w:hAnsi="宋体"/>
                <w:b/>
                <w:bCs/>
                <w:color w:val="000000" w:themeColor="text1"/>
                <w:sz w:val="24"/>
                <w:szCs w:val="24"/>
              </w:rPr>
              <w:t>政治</w:t>
            </w:r>
          </w:p>
          <w:p w:rsidR="000E41F6" w:rsidRPr="005A6ABF" w:rsidRDefault="00293DF3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5A6ABF">
              <w:rPr>
                <w:rFonts w:ascii="宋体" w:eastAsia="宋体" w:hAnsi="宋体"/>
                <w:b/>
                <w:bCs/>
                <w:color w:val="000000" w:themeColor="text1"/>
                <w:sz w:val="24"/>
                <w:szCs w:val="24"/>
              </w:rPr>
              <w:t>面貌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1F6" w:rsidRPr="005A6ABF" w:rsidRDefault="00293DF3">
            <w:pPr>
              <w:snapToGrid w:val="0"/>
              <w:spacing w:line="52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5A6ABF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预备</w:t>
            </w:r>
          </w:p>
          <w:p w:rsidR="000E41F6" w:rsidRPr="005A6ABF" w:rsidRDefault="00293DF3">
            <w:pPr>
              <w:snapToGrid w:val="0"/>
              <w:spacing w:line="52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5A6ABF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党员</w:t>
            </w:r>
          </w:p>
        </w:tc>
      </w:tr>
      <w:tr w:rsidR="005A6ABF" w:rsidRPr="005A6ABF" w:rsidTr="00252532">
        <w:trPr>
          <w:trHeight w:val="570"/>
        </w:trPr>
        <w:tc>
          <w:tcPr>
            <w:tcW w:w="2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1F6" w:rsidRPr="005A6ABF" w:rsidRDefault="00293DF3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color w:val="000000" w:themeColor="text1"/>
                <w:sz w:val="28"/>
                <w:szCs w:val="28"/>
              </w:rPr>
            </w:pPr>
            <w:r w:rsidRPr="005A6ABF">
              <w:rPr>
                <w:rFonts w:ascii="宋体" w:eastAsia="宋体" w:hAnsi="宋体"/>
                <w:b/>
                <w:bCs/>
                <w:color w:val="000000" w:themeColor="text1"/>
                <w:sz w:val="24"/>
                <w:szCs w:val="24"/>
              </w:rPr>
              <w:t>被吸收为预备党员时间</w:t>
            </w:r>
          </w:p>
        </w:tc>
        <w:tc>
          <w:tcPr>
            <w:tcW w:w="62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1F6" w:rsidRPr="005A6ABF" w:rsidRDefault="00252532" w:rsidP="003B7166">
            <w:pPr>
              <w:snapToGrid w:val="0"/>
              <w:spacing w:line="520" w:lineRule="exac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5A6ABF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2019</w:t>
            </w:r>
            <w:r w:rsidR="00293DF3" w:rsidRPr="005A6ABF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年</w:t>
            </w:r>
            <w:r w:rsidRPr="005A6ABF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6</w:t>
            </w:r>
            <w:r w:rsidR="00293DF3" w:rsidRPr="005A6ABF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月</w:t>
            </w:r>
            <w:r w:rsidRPr="005A6ABF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3</w:t>
            </w:r>
            <w:r w:rsidR="00293DF3" w:rsidRPr="005A6ABF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日，经财务与会计学院</w:t>
            </w:r>
            <w:r w:rsidRPr="005A6ABF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第三</w:t>
            </w:r>
            <w:r w:rsidR="00293DF3" w:rsidRPr="005A6ABF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支部会议确定。</w:t>
            </w:r>
          </w:p>
        </w:tc>
      </w:tr>
      <w:tr w:rsidR="005A6ABF" w:rsidRPr="005A6ABF" w:rsidTr="00252532">
        <w:trPr>
          <w:trHeight w:val="750"/>
        </w:trPr>
        <w:tc>
          <w:tcPr>
            <w:tcW w:w="25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1F6" w:rsidRPr="005A6ABF" w:rsidRDefault="00293DF3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5A6ABF">
              <w:rPr>
                <w:rFonts w:ascii="宋体" w:eastAsia="宋体" w:hAnsi="宋体"/>
                <w:b/>
                <w:bCs/>
                <w:color w:val="000000" w:themeColor="text1"/>
                <w:sz w:val="24"/>
                <w:szCs w:val="24"/>
              </w:rPr>
              <w:t>公示联系人</w:t>
            </w:r>
          </w:p>
        </w:tc>
        <w:tc>
          <w:tcPr>
            <w:tcW w:w="62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1F6" w:rsidRPr="005A6ABF" w:rsidRDefault="00293DF3">
            <w:pPr>
              <w:snapToGrid w:val="0"/>
              <w:rPr>
                <w:color w:val="000000" w:themeColor="text1"/>
              </w:rPr>
            </w:pPr>
            <w:r w:rsidRPr="005A6ABF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 xml:space="preserve">姓名：刘望秀 </w:t>
            </w:r>
            <w:r w:rsidRPr="005A6ABF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 xml:space="preserve"> </w:t>
            </w:r>
            <w:r w:rsidRPr="005A6ABF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部门/班级：浙江工商大学财会学院 党龄：14年。</w:t>
            </w:r>
          </w:p>
        </w:tc>
      </w:tr>
      <w:tr w:rsidR="005A6ABF" w:rsidRPr="005A6ABF" w:rsidTr="00252532">
        <w:trPr>
          <w:trHeight w:val="750"/>
        </w:trPr>
        <w:tc>
          <w:tcPr>
            <w:tcW w:w="25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1F6" w:rsidRPr="005A6ABF" w:rsidRDefault="000E41F6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62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1F6" w:rsidRPr="005A6ABF" w:rsidRDefault="00293DF3">
            <w:pPr>
              <w:snapToGrid w:val="0"/>
              <w:spacing w:line="520" w:lineRule="exac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5A6ABF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姓名：吴少波 部门/班级：浙江工商大学财会学院  党龄：18年。</w:t>
            </w:r>
          </w:p>
        </w:tc>
      </w:tr>
    </w:tbl>
    <w:p w:rsidR="000E41F6" w:rsidRPr="005A6ABF" w:rsidRDefault="00293DF3">
      <w:pPr>
        <w:snapToGrid w:val="0"/>
        <w:spacing w:line="520" w:lineRule="exact"/>
        <w:ind w:firstLineChars="600" w:firstLine="1687"/>
        <w:rPr>
          <w:rFonts w:ascii="宋体" w:eastAsia="宋体" w:hAnsi="宋体"/>
          <w:color w:val="000000" w:themeColor="text1"/>
          <w:sz w:val="28"/>
          <w:szCs w:val="28"/>
        </w:rPr>
      </w:pPr>
      <w:r w:rsidRPr="005A6ABF">
        <w:rPr>
          <w:rFonts w:ascii="宋体" w:eastAsia="宋体" w:hAnsi="宋体"/>
          <w:b/>
          <w:bCs/>
          <w:color w:val="000000" w:themeColor="text1"/>
          <w:sz w:val="28"/>
          <w:szCs w:val="28"/>
        </w:rPr>
        <w:t xml:space="preserve">                          </w:t>
      </w:r>
    </w:p>
    <w:p w:rsidR="000E41F6" w:rsidRPr="005A6ABF" w:rsidRDefault="00293DF3">
      <w:pPr>
        <w:snapToGrid w:val="0"/>
        <w:spacing w:line="520" w:lineRule="exact"/>
        <w:ind w:firstLineChars="2150" w:firstLine="6044"/>
        <w:rPr>
          <w:rFonts w:ascii="宋体" w:eastAsia="宋体" w:hAnsi="宋体"/>
          <w:color w:val="000000" w:themeColor="text1"/>
          <w:sz w:val="28"/>
          <w:szCs w:val="28"/>
        </w:rPr>
      </w:pPr>
      <w:r w:rsidRPr="005A6ABF">
        <w:rPr>
          <w:rFonts w:ascii="仿宋" w:eastAsia="仿宋" w:hAnsi="仿宋"/>
          <w:b/>
          <w:bCs/>
          <w:color w:val="000000" w:themeColor="text1"/>
          <w:sz w:val="28"/>
          <w:szCs w:val="28"/>
        </w:rPr>
        <w:t>财务与会计学院党委</w:t>
      </w:r>
      <w:r w:rsidRPr="005A6ABF">
        <w:rPr>
          <w:rFonts w:ascii="宋体" w:eastAsia="宋体" w:hAnsi="宋体"/>
          <w:b/>
          <w:bCs/>
          <w:color w:val="000000" w:themeColor="text1"/>
          <w:sz w:val="28"/>
          <w:szCs w:val="28"/>
        </w:rPr>
        <w:t xml:space="preserve"> </w:t>
      </w:r>
    </w:p>
    <w:p w:rsidR="000E41F6" w:rsidRPr="005A6ABF" w:rsidRDefault="00293DF3">
      <w:pPr>
        <w:snapToGrid w:val="0"/>
        <w:spacing w:line="520" w:lineRule="exact"/>
        <w:ind w:firstLineChars="2250" w:firstLine="6300"/>
        <w:rPr>
          <w:color w:val="000000" w:themeColor="text1"/>
        </w:rPr>
      </w:pPr>
      <w:r w:rsidRPr="005A6ABF">
        <w:rPr>
          <w:rFonts w:ascii="宋体" w:eastAsia="宋体" w:hAnsi="宋体"/>
          <w:color w:val="000000" w:themeColor="text1"/>
          <w:sz w:val="28"/>
          <w:szCs w:val="28"/>
        </w:rPr>
        <w:t>2019年6月5日</w:t>
      </w:r>
    </w:p>
    <w:p w:rsidR="000E41F6" w:rsidRPr="005A6ABF" w:rsidRDefault="000E41F6">
      <w:pPr>
        <w:snapToGrid w:val="0"/>
        <w:jc w:val="left"/>
        <w:rPr>
          <w:color w:val="000000" w:themeColor="text1"/>
        </w:rPr>
      </w:pPr>
    </w:p>
    <w:sectPr w:rsidR="000E41F6" w:rsidRPr="005A6ABF">
      <w:headerReference w:type="default" r:id="rId9"/>
      <w:footerReference w:type="default" r:id="rId10"/>
      <w:pgSz w:w="11906" w:h="16838"/>
      <w:pgMar w:top="1588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1EF3" w:rsidRDefault="00341EF3">
      <w:r>
        <w:separator/>
      </w:r>
    </w:p>
  </w:endnote>
  <w:endnote w:type="continuationSeparator" w:id="0">
    <w:p w:rsidR="00341EF3" w:rsidRDefault="00341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1F6" w:rsidRDefault="000E41F6"/>
  <w:p w:rsidR="000E41F6" w:rsidRDefault="00293DF3">
    <w:pPr>
      <w:jc w:val="left"/>
      <w:rPr>
        <w:rFonts w:ascii="宋体" w:eastAsia="宋体" w:hAnsi="宋体"/>
        <w:sz w:val="18"/>
        <w:szCs w:val="18"/>
      </w:rPr>
    </w:pPr>
    <w:r>
      <w:fldChar w:fldCharType="begin"/>
    </w:r>
    <w:r>
      <w:rPr>
        <w:rFonts w:ascii="Times New Roman" w:eastAsia="Times New Roman" w:hAnsi="Times New Roman"/>
        <w:sz w:val="18"/>
        <w:szCs w:val="18"/>
      </w:rPr>
      <w:instrText xml:space="preserve">PAGE  </w:instrText>
    </w:r>
    <w:r>
      <w:fldChar w:fldCharType="separate"/>
    </w:r>
    <w:r w:rsidR="005A6ABF">
      <w:rPr>
        <w:rFonts w:ascii="Times New Roman" w:eastAsia="Times New Roman" w:hAnsi="Times New Roman"/>
        <w:noProof/>
        <w:sz w:val="18"/>
        <w:szCs w:val="18"/>
      </w:rPr>
      <w:t>2</w:t>
    </w:r>
    <w:r>
      <w:fldChar w:fldCharType="end"/>
    </w:r>
  </w:p>
  <w:p w:rsidR="000E41F6" w:rsidRDefault="000E41F6">
    <w:pPr>
      <w:jc w:val="left"/>
      <w:rPr>
        <w:rFonts w:ascii="宋体" w:eastAsia="宋体" w:hAnsi="宋体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1EF3" w:rsidRDefault="00341EF3">
      <w:r>
        <w:separator/>
      </w:r>
    </w:p>
  </w:footnote>
  <w:footnote w:type="continuationSeparator" w:id="0">
    <w:p w:rsidR="00341EF3" w:rsidRDefault="00341E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1F6" w:rsidRDefault="000E41F6"/>
  <w:p w:rsidR="000E41F6" w:rsidRDefault="000E41F6">
    <w:pPr>
      <w:jc w:val="center"/>
      <w:rPr>
        <w:rFonts w:ascii="宋体" w:eastAsia="宋体" w:hAnsi="宋体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37D43"/>
    <w:multiLevelType w:val="multilevel"/>
    <w:tmpl w:val="1E537D43"/>
    <w:lvl w:ilvl="0">
      <w:start w:val="1"/>
      <w:numFmt w:val="bullet"/>
      <w:lvlText w:val="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1" w15:restartNumberingAfterBreak="0">
    <w:nsid w:val="323C7824"/>
    <w:multiLevelType w:val="multilevel"/>
    <w:tmpl w:val="323C7824"/>
    <w:lvl w:ilvl="0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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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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2" w15:restartNumberingAfterBreak="0">
    <w:nsid w:val="513362E4"/>
    <w:multiLevelType w:val="multilevel"/>
    <w:tmpl w:val="513362E4"/>
    <w:lvl w:ilvl="0">
      <w:start w:val="1"/>
      <w:numFmt w:val="bullet"/>
      <w:lvlText w:val="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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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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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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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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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3" w15:restartNumberingAfterBreak="0">
    <w:nsid w:val="5AA9370F"/>
    <w:multiLevelType w:val="multilevel"/>
    <w:tmpl w:val="5AA9370F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4" w15:restartNumberingAfterBreak="0">
    <w:nsid w:val="5AA93721"/>
    <w:multiLevelType w:val="multilevel"/>
    <w:tmpl w:val="5AA937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5" w15:restartNumberingAfterBreak="0">
    <w:nsid w:val="5AA9374C"/>
    <w:multiLevelType w:val="multilevel"/>
    <w:tmpl w:val="5AA9374C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6" w15:restartNumberingAfterBreak="0">
    <w:nsid w:val="5AA93847"/>
    <w:multiLevelType w:val="multilevel"/>
    <w:tmpl w:val="5AA93847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7" w15:restartNumberingAfterBreak="0">
    <w:nsid w:val="5AA9385D"/>
    <w:multiLevelType w:val="multilevel"/>
    <w:tmpl w:val="5AA9385D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8" w15:restartNumberingAfterBreak="0">
    <w:nsid w:val="5AA93871"/>
    <w:multiLevelType w:val="multilevel"/>
    <w:tmpl w:val="5AA9387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9" w15:restartNumberingAfterBreak="0">
    <w:nsid w:val="5AA93884"/>
    <w:multiLevelType w:val="multilevel"/>
    <w:tmpl w:val="5AA9388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0" w15:restartNumberingAfterBreak="0">
    <w:nsid w:val="5AA938A6"/>
    <w:multiLevelType w:val="multilevel"/>
    <w:tmpl w:val="5AA938A6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1" w15:restartNumberingAfterBreak="0">
    <w:nsid w:val="5AA938BA"/>
    <w:multiLevelType w:val="multilevel"/>
    <w:tmpl w:val="5AA938B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2" w15:restartNumberingAfterBreak="0">
    <w:nsid w:val="5AA939C1"/>
    <w:multiLevelType w:val="multilevel"/>
    <w:tmpl w:val="5AA939C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3" w15:restartNumberingAfterBreak="0">
    <w:nsid w:val="5AA939F5"/>
    <w:multiLevelType w:val="multilevel"/>
    <w:tmpl w:val="5AA939F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4" w15:restartNumberingAfterBreak="0">
    <w:nsid w:val="5AA93A09"/>
    <w:multiLevelType w:val="multilevel"/>
    <w:tmpl w:val="5AA93A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5" w15:restartNumberingAfterBreak="0">
    <w:nsid w:val="5AA9DAE5"/>
    <w:multiLevelType w:val="multilevel"/>
    <w:tmpl w:val="5AA9DAE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6" w15:restartNumberingAfterBreak="0">
    <w:nsid w:val="5AA9DAF8"/>
    <w:multiLevelType w:val="multilevel"/>
    <w:tmpl w:val="5AA9DAF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7" w15:restartNumberingAfterBreak="0">
    <w:nsid w:val="5AA9DB09"/>
    <w:multiLevelType w:val="multilevel"/>
    <w:tmpl w:val="5AA9DB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8" w15:restartNumberingAfterBreak="0">
    <w:nsid w:val="5AA9DB19"/>
    <w:multiLevelType w:val="multilevel"/>
    <w:tmpl w:val="5AA9DB1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9" w15:restartNumberingAfterBreak="0">
    <w:nsid w:val="5AA9DB29"/>
    <w:multiLevelType w:val="multilevel"/>
    <w:tmpl w:val="5AA9DB2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0" w15:restartNumberingAfterBreak="0">
    <w:nsid w:val="5AA9DB3A"/>
    <w:multiLevelType w:val="multilevel"/>
    <w:tmpl w:val="5AA9DB3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1" w15:restartNumberingAfterBreak="0">
    <w:nsid w:val="5AA9DB4A"/>
    <w:multiLevelType w:val="multilevel"/>
    <w:tmpl w:val="5AA9DB4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2" w15:restartNumberingAfterBreak="0">
    <w:nsid w:val="5AA9DB5A"/>
    <w:multiLevelType w:val="multilevel"/>
    <w:tmpl w:val="5AA9DB5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3" w15:restartNumberingAfterBreak="0">
    <w:nsid w:val="5AA9DC10"/>
    <w:multiLevelType w:val="multilevel"/>
    <w:tmpl w:val="5AA9DC10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4" w15:restartNumberingAfterBreak="0">
    <w:nsid w:val="5AA9DC21"/>
    <w:multiLevelType w:val="multilevel"/>
    <w:tmpl w:val="5AA9DC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5" w15:restartNumberingAfterBreak="0">
    <w:nsid w:val="5AA9DC48"/>
    <w:multiLevelType w:val="multilevel"/>
    <w:tmpl w:val="5AA9DC4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6" w15:restartNumberingAfterBreak="0">
    <w:nsid w:val="5AA9DC59"/>
    <w:multiLevelType w:val="multilevel"/>
    <w:tmpl w:val="5AA9DC5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7" w15:restartNumberingAfterBreak="0">
    <w:nsid w:val="5AA9DD04"/>
    <w:multiLevelType w:val="multilevel"/>
    <w:tmpl w:val="5AA9DD0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8" w15:restartNumberingAfterBreak="0">
    <w:nsid w:val="5AA9DD14"/>
    <w:multiLevelType w:val="multilevel"/>
    <w:tmpl w:val="5AA9DD1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9" w15:restartNumberingAfterBreak="0">
    <w:nsid w:val="5AA9DD24"/>
    <w:multiLevelType w:val="multilevel"/>
    <w:tmpl w:val="5AA9DD2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0" w15:restartNumberingAfterBreak="0">
    <w:nsid w:val="5B4947AB"/>
    <w:multiLevelType w:val="multilevel"/>
    <w:tmpl w:val="5B4947AB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num w:numId="1">
    <w:abstractNumId w:val="3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0"/>
  </w:num>
  <w:num w:numId="20">
    <w:abstractNumId w:val="21"/>
  </w:num>
  <w:num w:numId="21">
    <w:abstractNumId w:val="22"/>
  </w:num>
  <w:num w:numId="22">
    <w:abstractNumId w:val="23"/>
  </w:num>
  <w:num w:numId="23">
    <w:abstractNumId w:val="24"/>
  </w:num>
  <w:num w:numId="24">
    <w:abstractNumId w:val="25"/>
  </w:num>
  <w:num w:numId="25">
    <w:abstractNumId w:val="26"/>
  </w:num>
  <w:num w:numId="26">
    <w:abstractNumId w:val="27"/>
  </w:num>
  <w:num w:numId="27">
    <w:abstractNumId w:val="28"/>
  </w:num>
  <w:num w:numId="28">
    <w:abstractNumId w:val="29"/>
  </w:num>
  <w:num w:numId="29">
    <w:abstractNumId w:val="1"/>
  </w:num>
  <w:num w:numId="30">
    <w:abstractNumId w:val="2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C1A"/>
    <w:rsid w:val="000C51B7"/>
    <w:rsid w:val="000E41F6"/>
    <w:rsid w:val="00216EB9"/>
    <w:rsid w:val="00252532"/>
    <w:rsid w:val="00293DF3"/>
    <w:rsid w:val="00341EF3"/>
    <w:rsid w:val="003B7166"/>
    <w:rsid w:val="0059531B"/>
    <w:rsid w:val="005A6ABF"/>
    <w:rsid w:val="00616505"/>
    <w:rsid w:val="0062213C"/>
    <w:rsid w:val="00633F40"/>
    <w:rsid w:val="006549AD"/>
    <w:rsid w:val="00684D9C"/>
    <w:rsid w:val="00A60633"/>
    <w:rsid w:val="00B02F7D"/>
    <w:rsid w:val="00BA0C1A"/>
    <w:rsid w:val="00C061CB"/>
    <w:rsid w:val="00C604EC"/>
    <w:rsid w:val="00E26251"/>
    <w:rsid w:val="00EA1EE8"/>
    <w:rsid w:val="00F53662"/>
    <w:rsid w:val="00F87D20"/>
    <w:rsid w:val="083D07F0"/>
    <w:rsid w:val="105E3B74"/>
    <w:rsid w:val="1C2C4424"/>
    <w:rsid w:val="1CD54CE6"/>
    <w:rsid w:val="1DEC38DC"/>
    <w:rsid w:val="30456175"/>
    <w:rsid w:val="36772279"/>
    <w:rsid w:val="434067C1"/>
    <w:rsid w:val="568D20C3"/>
    <w:rsid w:val="6EAF13B0"/>
    <w:rsid w:val="71061E72"/>
    <w:rsid w:val="7A3B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."/>
  <w:listSeparator w:val=","/>
  <w14:docId w14:val="1510EBDC"/>
  <w15:docId w15:val="{20DE070A-6068-41E9-B520-D45B669F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:s="http://www.wps.cn/officeDocument/2013/wpsCustomData" xmlns="http://www.wps.cn/officeDocument/2013/wpsCustomData">
  <customSectProps>
    <customSectPr/>
  </customSectProps>
</s:customData>
</file>

<file path=customXml/item2.xml><?xml version="1.0" encoding="utf-8"?>
<b:Sourc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20="urn:schemas-microsoft-com:office:exce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19B8389-05F9-4304-B75C-745C3A60AF71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455</Characters>
  <Application>Microsoft Office Word</Application>
  <DocSecurity>0</DocSecurity>
  <Lines>3</Lines>
  <Paragraphs>1</Paragraphs>
  <ScaleCrop>false</ScaleCrop>
  <Company>Microsoft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Tencent</dc:creator>
  <cp:lastModifiedBy>Jane wlw</cp:lastModifiedBy>
  <cp:revision>6</cp:revision>
  <dcterms:created xsi:type="dcterms:W3CDTF">2019-06-05T02:15:00Z</dcterms:created>
  <dcterms:modified xsi:type="dcterms:W3CDTF">2019-06-07T06:31:00Z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