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6066C2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0" w:right="0" w:firstLine="0"/>
        <w:jc w:val="center"/>
        <w:textAlignment w:val="auto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36"/>
          <w:szCs w:val="36"/>
        </w:rPr>
      </w:pPr>
      <w:r>
        <w:rPr>
          <w:rStyle w:val="6"/>
          <w:rFonts w:hint="eastAsia" w:ascii="Segoe UI" w:hAnsi="Segoe UI" w:eastAsia="宋体" w:cs="Segoe UI"/>
          <w:b/>
          <w:bCs/>
          <w:i w:val="0"/>
          <w:iCs w:val="0"/>
          <w:caps w:val="0"/>
          <w:color w:val="0F1115"/>
          <w:spacing w:val="0"/>
          <w:sz w:val="36"/>
          <w:szCs w:val="36"/>
          <w:shd w:val="clear" w:fill="FFFFFF"/>
          <w:lang w:val="en-US" w:eastAsia="zh-CN"/>
        </w:rPr>
        <w:t>浙</w:t>
      </w:r>
      <w:bookmarkStart w:id="0" w:name="_GoBack"/>
      <w:bookmarkEnd w:id="0"/>
      <w:r>
        <w:rPr>
          <w:rStyle w:val="6"/>
          <w:rFonts w:hint="eastAsia" w:ascii="Segoe UI" w:hAnsi="Segoe UI" w:eastAsia="宋体" w:cs="Segoe UI"/>
          <w:b/>
          <w:bCs/>
          <w:i w:val="0"/>
          <w:iCs w:val="0"/>
          <w:caps w:val="0"/>
          <w:color w:val="0F1115"/>
          <w:spacing w:val="0"/>
          <w:sz w:val="36"/>
          <w:szCs w:val="36"/>
          <w:shd w:val="clear" w:fill="FFFFFF"/>
          <w:lang w:val="en-US" w:eastAsia="zh-CN"/>
        </w:rPr>
        <w:t>江工商</w:t>
      </w:r>
      <w:r>
        <w:rPr>
          <w:rStyle w:val="6"/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36"/>
          <w:szCs w:val="36"/>
          <w:shd w:val="clear" w:fill="FFFFFF"/>
        </w:rPr>
        <w:t>大学</w:t>
      </w:r>
      <w:r>
        <w:rPr>
          <w:rStyle w:val="6"/>
          <w:rFonts w:hint="eastAsia" w:ascii="Segoe UI" w:hAnsi="Segoe UI" w:eastAsia="宋体" w:cs="Segoe UI"/>
          <w:b/>
          <w:bCs/>
          <w:i w:val="0"/>
          <w:iCs w:val="0"/>
          <w:caps w:val="0"/>
          <w:color w:val="0F1115"/>
          <w:spacing w:val="0"/>
          <w:sz w:val="36"/>
          <w:szCs w:val="36"/>
          <w:shd w:val="clear" w:fill="FFFFFF"/>
          <w:lang w:val="en-US" w:eastAsia="zh-CN"/>
        </w:rPr>
        <w:t>会计</w:t>
      </w:r>
      <w:r>
        <w:rPr>
          <w:rStyle w:val="6"/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36"/>
          <w:szCs w:val="36"/>
          <w:shd w:val="clear" w:fill="FFFFFF"/>
        </w:rPr>
        <w:t>学院XX专业XX班</w:t>
      </w:r>
      <w:r>
        <w:rPr>
          <w:rStyle w:val="6"/>
          <w:rFonts w:hint="eastAsia" w:ascii="Segoe UI" w:hAnsi="Segoe UI" w:cs="Segoe UI"/>
          <w:b/>
          <w:i w:val="0"/>
          <w:iCs w:val="0"/>
          <w:caps w:val="0"/>
          <w:color w:val="0F1115"/>
          <w:spacing w:val="0"/>
          <w:sz w:val="36"/>
          <w:szCs w:val="36"/>
          <w:shd w:val="clear" w:fill="FFFFFF"/>
          <w:lang w:val="en-US" w:eastAsia="zh-CN"/>
        </w:rPr>
        <w:t>资助对象</w:t>
      </w:r>
      <w:r>
        <w:rPr>
          <w:rStyle w:val="6"/>
          <w:rFonts w:hint="default" w:ascii="Segoe UI" w:hAnsi="Segoe UI" w:eastAsia="Segoe UI" w:cs="Segoe UI"/>
          <w:b/>
          <w:i w:val="0"/>
          <w:iCs w:val="0"/>
          <w:caps w:val="0"/>
          <w:color w:val="0F1115"/>
          <w:spacing w:val="0"/>
          <w:sz w:val="36"/>
          <w:szCs w:val="36"/>
          <w:shd w:val="clear" w:fill="FFFFFF"/>
        </w:rPr>
        <w:t>认定</w:t>
      </w:r>
      <w:r>
        <w:rPr>
          <w:rStyle w:val="6"/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36"/>
          <w:szCs w:val="36"/>
          <w:shd w:val="clear" w:fill="FFFFFF"/>
        </w:rPr>
        <w:t>评议小组会议记录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932"/>
        <w:gridCol w:w="4624"/>
      </w:tblGrid>
      <w:tr w14:paraId="6464C6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4D33E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  <w:lang w:val="en-US" w:eastAsia="zh-CN" w:bidi="ar"/>
              </w:rPr>
              <w:t>项目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6BF3E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  <w:lang w:val="en-US" w:eastAsia="zh-CN" w:bidi="ar"/>
              </w:rPr>
              <w:t>内容</w:t>
            </w:r>
          </w:p>
        </w:tc>
      </w:tr>
      <w:tr w14:paraId="3366D0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6740F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left"/>
              <w:textAlignment w:val="auto"/>
              <w:rPr>
                <w:rFonts w:hint="eastAsia" w:ascii="仿宋_GB2312" w:hAnsi="仿宋_GB2312" w:eastAsia="仿宋_GB2312" w:cs="仿宋_GB2312"/>
              </w:rPr>
            </w:pPr>
            <w:r>
              <w:rPr>
                <w:rStyle w:val="6"/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  <w:lang w:val="en-US" w:eastAsia="zh-CN" w:bidi="ar"/>
              </w:rPr>
              <w:t>会议名称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CC23F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left"/>
              <w:textAlignment w:val="auto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2025-2026学年</w:t>
            </w:r>
            <w:r>
              <w:rPr>
                <w:rStyle w:val="6"/>
                <w:rFonts w:hint="eastAsia" w:ascii="仿宋_GB2312" w:hAnsi="仿宋_GB2312" w:eastAsia="仿宋_GB2312" w:cs="仿宋_GB2312"/>
                <w:b/>
                <w:i w:val="0"/>
                <w:iCs w:val="0"/>
                <w:caps w:val="0"/>
                <w:color w:val="0F1115"/>
                <w:spacing w:val="0"/>
                <w:shd w:val="clear" w:fill="FFFFFF"/>
                <w:lang w:val="en-US" w:eastAsia="zh-CN"/>
              </w:rPr>
              <w:t>资助对象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认定班级评议会</w:t>
            </w:r>
          </w:p>
        </w:tc>
      </w:tr>
      <w:tr w14:paraId="0F711D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A9163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left"/>
              <w:textAlignment w:val="auto"/>
              <w:rPr>
                <w:rFonts w:hint="eastAsia" w:ascii="仿宋_GB2312" w:hAnsi="仿宋_GB2312" w:eastAsia="仿宋_GB2312" w:cs="仿宋_GB2312"/>
              </w:rPr>
            </w:pPr>
            <w:r>
              <w:rPr>
                <w:rStyle w:val="6"/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  <w:lang w:val="en-US" w:eastAsia="zh-CN" w:bidi="ar"/>
              </w:rPr>
              <w:t>会议时间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3519E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firstLine="240" w:firstLineChars="100"/>
              <w:jc w:val="left"/>
              <w:textAlignment w:val="auto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年 月 日 时 分</w:t>
            </w:r>
          </w:p>
        </w:tc>
      </w:tr>
      <w:tr w14:paraId="71CE99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4931F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left"/>
              <w:textAlignment w:val="auto"/>
              <w:rPr>
                <w:rFonts w:hint="eastAsia" w:ascii="仿宋_GB2312" w:hAnsi="仿宋_GB2312" w:eastAsia="仿宋_GB2312" w:cs="仿宋_GB2312"/>
              </w:rPr>
            </w:pPr>
            <w:r>
              <w:rPr>
                <w:rStyle w:val="6"/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  <w:lang w:val="en-US" w:eastAsia="zh-CN" w:bidi="ar"/>
              </w:rPr>
              <w:t>会议地点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97198F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325FF0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AA826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left"/>
              <w:textAlignment w:val="auto"/>
              <w:rPr>
                <w:rFonts w:hint="eastAsia" w:ascii="仿宋_GB2312" w:hAnsi="仿宋_GB2312" w:eastAsia="仿宋_GB2312" w:cs="仿宋_GB2312"/>
              </w:rPr>
            </w:pPr>
            <w:r>
              <w:rPr>
                <w:rStyle w:val="6"/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  <w:lang w:val="en-US" w:eastAsia="zh-CN" w:bidi="ar"/>
              </w:rPr>
              <w:t>应到评议成员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DF817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left"/>
              <w:textAlignment w:val="auto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共 人（其中学生代表 人）</w:t>
            </w:r>
          </w:p>
        </w:tc>
      </w:tr>
      <w:tr w14:paraId="1CAB68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A1F08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left"/>
              <w:textAlignment w:val="auto"/>
              <w:rPr>
                <w:rFonts w:hint="eastAsia" w:ascii="仿宋_GB2312" w:hAnsi="仿宋_GB2312" w:eastAsia="仿宋_GB2312" w:cs="仿宋_GB2312"/>
              </w:rPr>
            </w:pPr>
            <w:r>
              <w:rPr>
                <w:rStyle w:val="6"/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  <w:lang w:val="en-US" w:eastAsia="zh-CN" w:bidi="ar"/>
              </w:rPr>
              <w:t>实到评议成员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16940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left"/>
              <w:textAlignment w:val="auto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共 人</w:t>
            </w:r>
          </w:p>
        </w:tc>
      </w:tr>
      <w:tr w14:paraId="354554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4F3A0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left"/>
              <w:textAlignment w:val="auto"/>
              <w:rPr>
                <w:rFonts w:hint="eastAsia" w:ascii="仿宋_GB2312" w:hAnsi="仿宋_GB2312" w:eastAsia="仿宋_GB2312" w:cs="仿宋_GB2312"/>
              </w:rPr>
            </w:pPr>
            <w:r>
              <w:rPr>
                <w:rStyle w:val="6"/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  <w:lang w:val="en-US" w:eastAsia="zh-CN" w:bidi="ar"/>
              </w:rPr>
              <w:t>缺席成员及原因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BF8B6A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790EB9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B2F2D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left"/>
              <w:textAlignment w:val="auto"/>
              <w:rPr>
                <w:rFonts w:hint="eastAsia" w:ascii="仿宋_GB2312" w:hAnsi="仿宋_GB2312" w:eastAsia="仿宋_GB2312" w:cs="仿宋_GB2312"/>
              </w:rPr>
            </w:pPr>
            <w:r>
              <w:rPr>
                <w:rStyle w:val="6"/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  <w:lang w:val="en-US" w:eastAsia="zh-CN" w:bidi="ar"/>
              </w:rPr>
              <w:t>会议主持人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C1DDB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left"/>
              <w:textAlignment w:val="auto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（通常为辅导员或班长）</w:t>
            </w:r>
          </w:p>
        </w:tc>
      </w:tr>
      <w:tr w14:paraId="0AE80A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EE38E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left"/>
              <w:textAlignment w:val="auto"/>
              <w:rPr>
                <w:rFonts w:hint="eastAsia" w:ascii="仿宋_GB2312" w:hAnsi="仿宋_GB2312" w:eastAsia="仿宋_GB2312" w:cs="仿宋_GB2312"/>
              </w:rPr>
            </w:pPr>
            <w:r>
              <w:rPr>
                <w:rStyle w:val="6"/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  <w:lang w:val="en-US" w:eastAsia="zh-CN" w:bidi="ar"/>
              </w:rPr>
              <w:t>记录人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5B8840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</w:tbl>
    <w:p w14:paraId="0378C698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0"/>
        <w:textAlignment w:val="auto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sz w:val="24"/>
          <w:szCs w:val="24"/>
        </w:rPr>
        <w:pict>
          <v:rect id="_x0000_i1025" o:spt="1" style="height:1.5pt;width:432pt;" fillcolor="#0F1115" filled="t" stroked="f" coordsize="21600,21600" o:hr="t" o:hrstd="t" o:hrnoshade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15A54856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0" w:right="0" w:firstLine="0"/>
        <w:textAlignment w:val="auto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Style w:val="6"/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一、评议小组成员名单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54"/>
        <w:gridCol w:w="885"/>
        <w:gridCol w:w="1713"/>
        <w:gridCol w:w="886"/>
        <w:gridCol w:w="722"/>
        <w:gridCol w:w="950"/>
        <w:gridCol w:w="1400"/>
        <w:gridCol w:w="1332"/>
      </w:tblGrid>
      <w:tr w14:paraId="0B028C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654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A8E20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  <w:lang w:val="en-US" w:eastAsia="zh-CN" w:bidi="ar"/>
              </w:rPr>
              <w:t>序号</w:t>
            </w:r>
          </w:p>
        </w:tc>
        <w:tc>
          <w:tcPr>
            <w:tcW w:w="885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7EEF7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  <w:lang w:val="en-US" w:eastAsia="zh-CN" w:bidi="ar"/>
              </w:rPr>
              <w:t>姓名</w:t>
            </w:r>
          </w:p>
        </w:tc>
        <w:tc>
          <w:tcPr>
            <w:tcW w:w="1713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03412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  <w:lang w:val="en-US" w:eastAsia="zh-CN" w:bidi="ar"/>
              </w:rPr>
              <w:t>身份（职务）</w:t>
            </w:r>
          </w:p>
        </w:tc>
        <w:tc>
          <w:tcPr>
            <w:tcW w:w="886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D3E9E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  <w:lang w:val="en-US" w:eastAsia="zh-CN" w:bidi="ar"/>
              </w:rPr>
              <w:t>签名</w:t>
            </w:r>
          </w:p>
        </w:tc>
        <w:tc>
          <w:tcPr>
            <w:tcW w:w="722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6330C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  <w:lang w:val="en-US" w:eastAsia="zh-CN" w:bidi="ar"/>
              </w:rPr>
              <w:t>序号</w:t>
            </w:r>
          </w:p>
        </w:tc>
        <w:tc>
          <w:tcPr>
            <w:tcW w:w="950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47746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  <w:lang w:val="en-US" w:eastAsia="zh-CN" w:bidi="ar"/>
              </w:rPr>
              <w:t>姓名</w:t>
            </w:r>
          </w:p>
        </w:tc>
        <w:tc>
          <w:tcPr>
            <w:tcW w:w="1400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D2736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  <w:lang w:val="en-US" w:eastAsia="zh-CN" w:bidi="ar"/>
              </w:rPr>
              <w:t>身份（职务）</w:t>
            </w:r>
          </w:p>
        </w:tc>
        <w:tc>
          <w:tcPr>
            <w:tcW w:w="1332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90D67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1"/>
                <w:szCs w:val="21"/>
                <w:lang w:val="en-US" w:eastAsia="zh-CN" w:bidi="ar"/>
              </w:rPr>
              <w:t>签名</w:t>
            </w:r>
          </w:p>
        </w:tc>
      </w:tr>
      <w:tr w14:paraId="57B7B2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54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8BA34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1</w:t>
            </w:r>
          </w:p>
        </w:tc>
        <w:tc>
          <w:tcPr>
            <w:tcW w:w="885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01FAD4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713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41A9B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辅导员</w:t>
            </w:r>
          </w:p>
        </w:tc>
        <w:tc>
          <w:tcPr>
            <w:tcW w:w="886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2F0CBC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722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A21D70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950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FC6260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400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1A6982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332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012672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 w14:paraId="639977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54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38C68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2</w:t>
            </w:r>
          </w:p>
        </w:tc>
        <w:tc>
          <w:tcPr>
            <w:tcW w:w="885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0260D7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713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1D462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班长</w:t>
            </w:r>
          </w:p>
        </w:tc>
        <w:tc>
          <w:tcPr>
            <w:tcW w:w="886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B9E16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722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8422D7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950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626333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400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5FEA59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332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4D41E8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 w14:paraId="610EC0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54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42530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3</w:t>
            </w:r>
          </w:p>
        </w:tc>
        <w:tc>
          <w:tcPr>
            <w:tcW w:w="885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C071BF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713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2557B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团支书</w:t>
            </w:r>
          </w:p>
        </w:tc>
        <w:tc>
          <w:tcPr>
            <w:tcW w:w="886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05ADA4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722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355128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950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9B8F8B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400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06D7D6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332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42BD74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 w14:paraId="108AC9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54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F8E94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4</w:t>
            </w:r>
          </w:p>
        </w:tc>
        <w:tc>
          <w:tcPr>
            <w:tcW w:w="885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64F41C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713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1F68B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学生代表</w:t>
            </w:r>
          </w:p>
        </w:tc>
        <w:tc>
          <w:tcPr>
            <w:tcW w:w="886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D182C2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722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355049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950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66293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400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31AF28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332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0095CB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 w14:paraId="07382B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54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4AAF6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5</w:t>
            </w:r>
          </w:p>
        </w:tc>
        <w:tc>
          <w:tcPr>
            <w:tcW w:w="885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DA08B7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713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0F575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学生代表</w:t>
            </w:r>
          </w:p>
        </w:tc>
        <w:tc>
          <w:tcPr>
            <w:tcW w:w="886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96E8D9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722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66EA0B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950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958761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400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6F2C1C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332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FF8254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 w14:paraId="7F9B3E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54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B3ACC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...</w:t>
            </w:r>
          </w:p>
        </w:tc>
        <w:tc>
          <w:tcPr>
            <w:tcW w:w="885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7F172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713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5918CA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886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C764F4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722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5E3725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950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17D556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400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FA53CB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332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C5A4F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 w14:paraId="315A90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54" w:type="dxa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DAC8B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885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71421B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713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CEC6B2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886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6C1F93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722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173BE6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950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2EBDB0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400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35274D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332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D0DEFD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</w:tbl>
    <w:p w14:paraId="4E15D84D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0" w:right="0" w:firstLine="0"/>
        <w:textAlignment w:val="auto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Style w:val="6"/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（说明：评议小组总人数应为奇数，学生代表不少于</w:t>
      </w:r>
      <w:r>
        <w:rPr>
          <w:rStyle w:val="6"/>
          <w:rFonts w:hint="eastAsia" w:ascii="Segoe UI" w:hAnsi="Segoe UI" w:eastAsia="宋体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班级</w:t>
      </w:r>
      <w:r>
        <w:rPr>
          <w:rStyle w:val="6"/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总人数的</w:t>
      </w:r>
      <w:r>
        <w:rPr>
          <w:rStyle w:val="6"/>
          <w:rFonts w:hint="eastAsia" w:ascii="Segoe UI" w:hAnsi="Segoe UI" w:eastAsia="宋体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15%</w:t>
      </w:r>
      <w:r>
        <w:rPr>
          <w:rStyle w:val="6"/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，且申请认定的同学应回避</w:t>
      </w:r>
      <w:r>
        <w:rPr>
          <w:rStyle w:val="6"/>
          <w:rFonts w:hint="eastAsia" w:ascii="Segoe UI" w:hAnsi="Segoe UI" w:eastAsia="宋体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eastAsia="zh-CN"/>
        </w:rPr>
        <w:t>，</w:t>
      </w:r>
      <w:r>
        <w:rPr>
          <w:rStyle w:val="6"/>
          <w:rFonts w:hint="eastAsia" w:ascii="Segoe UI" w:hAnsi="Segoe UI" w:eastAsia="宋体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一般为申请同学的室友、同学</w:t>
      </w:r>
      <w:r>
        <w:rPr>
          <w:rStyle w:val="6"/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。）</w:t>
      </w:r>
    </w:p>
    <w:p w14:paraId="04CDDC51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0"/>
        <w:textAlignment w:val="auto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  <w:pict>
          <v:rect id="_x0000_i1026" o:spt="1" style="height:1.5pt;width:432pt;" fillcolor="#0F1115" filled="t" stroked="f" coordsize="21600,21600" o:hr="t" o:hrstd="t" o:hrnoshade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4CB8E8D7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right="0" w:firstLine="0"/>
        <w:textAlignment w:val="auto"/>
      </w:pPr>
      <w:r>
        <w:rPr>
          <w:rStyle w:val="6"/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二、会议议程与评议过程记录</w:t>
      </w:r>
    </w:p>
    <w:p w14:paraId="71367041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right="0"/>
        <w:textAlignment w:val="auto"/>
        <w:rPr>
          <w:rFonts w:hint="eastAsia" w:ascii="宋体" w:hAnsi="宋体" w:eastAsia="宋体" w:cs="宋体"/>
          <w:b w:val="0"/>
          <w:bCs w:val="0"/>
        </w:rPr>
      </w:pPr>
      <w:r>
        <w:rPr>
          <w:rStyle w:val="6"/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1.</w:t>
      </w:r>
      <w:r>
        <w:rPr>
          <w:rStyle w:val="6"/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主持人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绍会议目的、认定原则（客观、公正、公平、保密）、评议标准。确认到会人数符合规定（需超过2/3），会议有效。</w:t>
      </w:r>
      <w:r>
        <w:rPr>
          <w:rStyle w:val="6"/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学习相关文件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〔2020〕104号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《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浙江工商大学本科学生资助工作管理办法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》。</w:t>
      </w:r>
    </w:p>
    <w:p w14:paraId="5A72E9BF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right="0"/>
        <w:textAlignment w:val="auto"/>
        <w:rPr>
          <w:rFonts w:hint="eastAsia" w:ascii="宋体" w:hAnsi="宋体" w:eastAsia="宋体" w:cs="宋体"/>
          <w:b w:val="0"/>
          <w:bCs w:val="0"/>
        </w:rPr>
      </w:pPr>
      <w:r>
        <w:rPr>
          <w:rStyle w:val="6"/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2.</w:t>
      </w:r>
      <w:r>
        <w:rPr>
          <w:rStyle w:val="6"/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申请人情况介绍</w:t>
      </w:r>
      <w:r>
        <w:rPr>
          <w:rStyle w:val="6"/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eastAsia="zh-CN"/>
        </w:rPr>
        <w:t>。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（由辅导员或班长）逐一介绍申请学生的基本情况（</w:t>
      </w:r>
      <w:r>
        <w:rPr>
          <w:rStyle w:val="6"/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注意：只介绍客观情况和提交的证明材料，如家庭人口、收入、突发状况等，避免主观臆断和情感渲染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）。</w:t>
      </w:r>
    </w:p>
    <w:p w14:paraId="686BCD8A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right="0"/>
        <w:textAlignment w:val="auto"/>
        <w:rPr>
          <w:rFonts w:hint="eastAsia" w:ascii="宋体" w:hAnsi="宋体" w:eastAsia="宋体" w:cs="宋体"/>
          <w:b w:val="0"/>
          <w:bCs w:val="0"/>
        </w:rPr>
      </w:pPr>
      <w:r>
        <w:rPr>
          <w:rStyle w:val="6"/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3.</w:t>
      </w:r>
      <w:r>
        <w:rPr>
          <w:rStyle w:val="6"/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评议小组评议</w:t>
      </w:r>
      <w:r>
        <w:rPr>
          <w:rStyle w:val="6"/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eastAsia="zh-CN"/>
        </w:rPr>
        <w:t>。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评议成员根据申请人提交的《认定申请表》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或《家庭情况说明》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及相关证明材料，依据认定标准进行充分讨论和民主评议。</w:t>
      </w:r>
    </w:p>
    <w:p w14:paraId="1753EE23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right="0"/>
        <w:textAlignment w:val="auto"/>
        <w:rPr>
          <w:rFonts w:hint="eastAsia" w:ascii="宋体" w:hAnsi="宋体" w:eastAsia="宋体" w:cs="宋体"/>
          <w:b w:val="0"/>
          <w:bCs w:val="0"/>
        </w:rPr>
      </w:pPr>
      <w:r>
        <w:rPr>
          <w:rStyle w:val="6"/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记录重点：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讨论的主要依据、存在的疑问、达成的共识等。</w:t>
      </w:r>
      <w:r>
        <w:rPr>
          <w:rStyle w:val="6"/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（此部分为记录核心，需客观摘要记录）</w:t>
      </w:r>
    </w:p>
    <w:p w14:paraId="36DC010D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right="0"/>
        <w:textAlignment w:val="auto"/>
        <w:rPr>
          <w:rFonts w:hint="eastAsia" w:ascii="仿宋_GB2312" w:hAnsi="仿宋_GB2312" w:eastAsia="仿宋_GB2312" w:cs="仿宋_GB2312"/>
          <w:b/>
          <w:bCs/>
        </w:rPr>
      </w:pPr>
      <w:r>
        <w:rPr>
          <w:rStyle w:val="6"/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4.</w:t>
      </w:r>
      <w:r>
        <w:rPr>
          <w:rStyle w:val="6"/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评议讨论摘要：</w:t>
      </w:r>
    </w:p>
    <w:p w14:paraId="26B88AAC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720" w:right="720"/>
        <w:textAlignment w:val="auto"/>
        <w:rPr>
          <w:rFonts w:hint="eastAsia" w:ascii="仿宋_GB2312" w:hAnsi="仿宋_GB2312" w:eastAsia="仿宋_GB2312" w:cs="仿宋_GB2312"/>
          <w:b/>
          <w:bCs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例：对张三同学的评议：小组认为其提供的低保证明和乡镇民政部门证明真实有效，家庭人口多、劳动力少，情况属实，一致同意认定为“特别困难”等级。</w:t>
      </w:r>
    </w:p>
    <w:p w14:paraId="024B6B37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720" w:right="720"/>
        <w:textAlignment w:val="auto"/>
        <w:rPr>
          <w:rFonts w:hint="eastAsia" w:ascii="仿宋_GB2312" w:hAnsi="仿宋_GB2312" w:eastAsia="仿宋_GB2312" w:cs="仿宋_GB2312"/>
          <w:b/>
          <w:bCs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例：对李四同学的评议：小组就其父亲医疗支出的票据进行了核实，认为情况属实，但考虑到其家庭其他成员有稳定收入，经讨论后建议认定为“困难”等级。</w:t>
      </w:r>
    </w:p>
    <w:p w14:paraId="138219B3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-360" w:leftChars="0"/>
        <w:textAlignment w:val="auto"/>
        <w:rPr>
          <w:rFonts w:hint="eastAsia" w:ascii="宋体" w:hAnsi="宋体" w:eastAsia="宋体" w:cs="宋体"/>
          <w:b w:val="0"/>
          <w:bCs w:val="0"/>
        </w:rPr>
      </w:pPr>
    </w:p>
    <w:p w14:paraId="2AEE7345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right="0"/>
        <w:textAlignment w:val="auto"/>
      </w:pPr>
      <w:r>
        <w:rPr>
          <w:rStyle w:val="6"/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5.</w:t>
      </w:r>
      <w:r>
        <w:rPr>
          <w:rStyle w:val="6"/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评议表决</w:t>
      </w:r>
      <w:r>
        <w:rPr>
          <w:rStyle w:val="6"/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eastAsia="zh-CN"/>
        </w:rPr>
        <w:t>。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采用</w:t>
      </w:r>
      <w:r>
        <w:rPr>
          <w:rStyle w:val="6"/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无记名投票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或</w:t>
      </w:r>
      <w:r>
        <w:rPr>
          <w:rStyle w:val="6"/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举手表决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方式（推荐无记名投票），对每位申请人的认定等级进行表决。</w:t>
      </w:r>
    </w:p>
    <w:p w14:paraId="441DE362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0"/>
        <w:textAlignment w:val="auto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pict>
          <v:rect id="_x0000_i1027" o:spt="1" style="height:1.5pt;width:432pt;" fillcolor="#0F1115" filled="t" stroked="f" coordsize="21600,21600" o:hr="t" o:hrstd="t" o:hrnoshade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4380CCF4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right="0" w:firstLine="0"/>
        <w:textAlignment w:val="auto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Style w:val="6"/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三、评议结果</w:t>
      </w:r>
    </w:p>
    <w:tbl>
      <w:tblPr>
        <w:tblStyle w:val="4"/>
        <w:tblW w:w="878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27"/>
        <w:gridCol w:w="794"/>
        <w:gridCol w:w="794"/>
        <w:gridCol w:w="1140"/>
        <w:gridCol w:w="1939"/>
        <w:gridCol w:w="499"/>
        <w:gridCol w:w="465"/>
        <w:gridCol w:w="499"/>
        <w:gridCol w:w="465"/>
        <w:gridCol w:w="499"/>
        <w:gridCol w:w="465"/>
        <w:gridCol w:w="499"/>
      </w:tblGrid>
      <w:tr w14:paraId="2D609F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433" w:hRule="atLeast"/>
          <w:tblHeader/>
        </w:trPr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87561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  <w:lang w:val="en-US" w:eastAsia="zh-CN" w:bidi="ar"/>
              </w:rPr>
              <w:t>序号</w:t>
            </w:r>
          </w:p>
        </w:tc>
        <w:tc>
          <w:tcPr>
            <w:tcW w:w="794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FFD04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  <w:lang w:val="en-US" w:eastAsia="zh-CN" w:bidi="ar"/>
              </w:rPr>
              <w:t>学号</w:t>
            </w:r>
          </w:p>
        </w:tc>
        <w:tc>
          <w:tcPr>
            <w:tcW w:w="794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D09B7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  <w:lang w:val="en-US" w:eastAsia="zh-CN" w:bidi="ar"/>
              </w:rPr>
              <w:t>姓名</w:t>
            </w:r>
          </w:p>
        </w:tc>
        <w:tc>
          <w:tcPr>
            <w:tcW w:w="1140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C421E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  <w:lang w:val="en-US" w:eastAsia="zh-CN" w:bidi="ar"/>
              </w:rPr>
              <w:t>申请认定等级</w:t>
            </w:r>
          </w:p>
        </w:tc>
        <w:tc>
          <w:tcPr>
            <w:tcW w:w="2438" w:type="dxa"/>
            <w:gridSpan w:val="2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0BF47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rPr>
                <w:rStyle w:val="6"/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Style w:val="6"/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  <w:lang w:val="en-US" w:eastAsia="zh-CN" w:bidi="ar"/>
              </w:rPr>
              <w:t>评议建议等级</w:t>
            </w:r>
          </w:p>
          <w:p w14:paraId="2FB285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  <w:lang w:val="en-US" w:eastAsia="zh-CN" w:bidi="ar"/>
              </w:rPr>
              <w:t>(特别困难/困难)</w:t>
            </w:r>
          </w:p>
        </w:tc>
        <w:tc>
          <w:tcPr>
            <w:tcW w:w="964" w:type="dxa"/>
            <w:gridSpan w:val="2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D487D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  <w:lang w:val="en-US" w:eastAsia="zh-CN" w:bidi="ar"/>
              </w:rPr>
              <w:t>同意票数</w:t>
            </w:r>
          </w:p>
        </w:tc>
        <w:tc>
          <w:tcPr>
            <w:tcW w:w="964" w:type="dxa"/>
            <w:gridSpan w:val="2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99AFC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  <w:lang w:val="en-US" w:eastAsia="zh-CN" w:bidi="ar"/>
              </w:rPr>
              <w:t>反对票数</w:t>
            </w:r>
          </w:p>
        </w:tc>
        <w:tc>
          <w:tcPr>
            <w:tcW w:w="964" w:type="dxa"/>
            <w:gridSpan w:val="2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EE42A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  <w:lang w:val="en-US" w:eastAsia="zh-CN" w:bidi="ar"/>
              </w:rPr>
              <w:t>弃权票数</w:t>
            </w:r>
          </w:p>
        </w:tc>
      </w:tr>
      <w:tr w14:paraId="1DC2C2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34A5D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794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2055B7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794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53B2F9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40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8FD4F0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438" w:type="dxa"/>
            <w:gridSpan w:val="2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F3D12B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964" w:type="dxa"/>
            <w:gridSpan w:val="2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A89348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964" w:type="dxa"/>
            <w:gridSpan w:val="2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4C2DD1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964" w:type="dxa"/>
            <w:gridSpan w:val="2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6FE4C0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532E12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99" w:type="dxa"/>
        </w:trPr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43189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794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C7ECA0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794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01CFA3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40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2F9A61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939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FE9E3B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964" w:type="dxa"/>
            <w:gridSpan w:val="2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D593CD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964" w:type="dxa"/>
            <w:gridSpan w:val="2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3FE531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964" w:type="dxa"/>
            <w:gridSpan w:val="2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0B114B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784C3A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99" w:type="dxa"/>
        </w:trPr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C2EB4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3</w:t>
            </w:r>
          </w:p>
        </w:tc>
        <w:tc>
          <w:tcPr>
            <w:tcW w:w="794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0898A7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794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278DC2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40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B04FB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939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6EC811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964" w:type="dxa"/>
            <w:gridSpan w:val="2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91F0E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964" w:type="dxa"/>
            <w:gridSpan w:val="2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5C9B4B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964" w:type="dxa"/>
            <w:gridSpan w:val="2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78ABA3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64555D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99" w:type="dxa"/>
        </w:trPr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1CC86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...</w:t>
            </w:r>
          </w:p>
        </w:tc>
        <w:tc>
          <w:tcPr>
            <w:tcW w:w="794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998F99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794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C732E5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40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AA998D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939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4F88F6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964" w:type="dxa"/>
            <w:gridSpan w:val="2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B2073D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964" w:type="dxa"/>
            <w:gridSpan w:val="2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7CD6E9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964" w:type="dxa"/>
            <w:gridSpan w:val="2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56CB8C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245253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99" w:type="dxa"/>
        </w:trPr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976E4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794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F7E5B0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794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FDA45D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40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F9B73C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939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DF9852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964" w:type="dxa"/>
            <w:gridSpan w:val="2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9762B7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964" w:type="dxa"/>
            <w:gridSpan w:val="2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1CB47C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964" w:type="dxa"/>
            <w:gridSpan w:val="2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20EAA0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3E9A54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99" w:type="dxa"/>
        </w:trPr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C52E7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794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91BE98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794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D610B6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40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171D12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939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E13908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964" w:type="dxa"/>
            <w:gridSpan w:val="2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EFD21B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964" w:type="dxa"/>
            <w:gridSpan w:val="2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3561B2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964" w:type="dxa"/>
            <w:gridSpan w:val="2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FEF69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718127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99" w:type="dxa"/>
        </w:trPr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17767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794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07782A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794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21B1D4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40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F1196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939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C434A3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964" w:type="dxa"/>
            <w:gridSpan w:val="2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66C40B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964" w:type="dxa"/>
            <w:gridSpan w:val="2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D021B8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964" w:type="dxa"/>
            <w:gridSpan w:val="2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B1A011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40BEAA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499" w:type="dxa"/>
        </w:trPr>
        <w:tc>
          <w:tcPr>
            <w:tcW w:w="0" w:type="auto"/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E9292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794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D1CCD3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794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545413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40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79E2FB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939" w:type="dxa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C56FD0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964" w:type="dxa"/>
            <w:gridSpan w:val="2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23804D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964" w:type="dxa"/>
            <w:gridSpan w:val="2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351C7B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964" w:type="dxa"/>
            <w:gridSpan w:val="2"/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BE9E4B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</w:tbl>
    <w:p w14:paraId="5E97603E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right="0" w:firstLine="0"/>
        <w:textAlignment w:val="auto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Style w:val="6"/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（评议结果须经超过到会成员1/2以上同意方为有效）</w:t>
      </w:r>
    </w:p>
    <w:p w14:paraId="1E1B247F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0"/>
        <w:textAlignment w:val="auto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  <w:pict>
          <v:rect id="_x0000_i1028" o:spt="1" style="height:1.5pt;width:432pt;" fillcolor="#0F1115" filled="t" stroked="f" coordsize="21600,21600" o:hr="t" o:hrstd="t" o:hrnoshade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106475FB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right="0" w:firstLine="0"/>
        <w:textAlignment w:val="auto"/>
        <w:rPr>
          <w:rFonts w:hint="eastAsia" w:ascii="Segoe UI" w:hAnsi="Segoe UI" w:eastAsia="宋体" w:cs="Segoe UI"/>
          <w:i w:val="0"/>
          <w:iCs w:val="0"/>
          <w:caps w:val="0"/>
          <w:color w:val="0F1115"/>
          <w:spacing w:val="0"/>
          <w:sz w:val="24"/>
          <w:szCs w:val="24"/>
          <w:lang w:eastAsia="zh-CN"/>
        </w:rPr>
      </w:pPr>
      <w:r>
        <w:rPr>
          <w:rStyle w:val="6"/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四、公示安排</w:t>
      </w:r>
      <w:r>
        <w:rPr>
          <w:rStyle w:val="6"/>
          <w:rFonts w:hint="eastAsia" w:ascii="Segoe UI" w:hAnsi="Segoe UI" w:eastAsia="宋体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eastAsia="zh-CN"/>
        </w:rPr>
        <w:t>（</w:t>
      </w:r>
      <w:r>
        <w:rPr>
          <w:rStyle w:val="6"/>
          <w:rFonts w:hint="eastAsia" w:ascii="Segoe UI" w:hAnsi="Segoe UI" w:eastAsia="宋体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通过班级群等，保护学生隐私，隐去姓名用学号代替的方式公布评议结果</w:t>
      </w:r>
      <w:r>
        <w:rPr>
          <w:rStyle w:val="6"/>
          <w:rFonts w:hint="eastAsia" w:ascii="Segoe UI" w:hAnsi="Segoe UI" w:eastAsia="宋体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eastAsia="zh-CN"/>
        </w:rPr>
        <w:t>）</w:t>
      </w:r>
    </w:p>
    <w:p w14:paraId="2DD75134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right="0" w:firstLine="0"/>
        <w:textAlignment w:val="auto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Style w:val="6"/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五、签字确认</w:t>
      </w:r>
    </w:p>
    <w:p w14:paraId="22DA907F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right="0" w:firstLine="0"/>
        <w:textAlignment w:val="auto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Style w:val="6"/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本次会议程序规范，评议结果真实有效，全体成员确认无误。</w:t>
      </w:r>
    </w:p>
    <w:p w14:paraId="06C65FF1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right="0" w:firstLine="0"/>
        <w:textAlignment w:val="auto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Style w:val="6"/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主持人签名：</w:t>
      </w:r>
      <w:r>
        <w:rPr>
          <w:rFonts w:hint="eastAsia" w:ascii="Segoe UI" w:hAnsi="Segoe UI" w:eastAsia="宋体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 xml:space="preserve">            </w:t>
      </w:r>
      <w:r>
        <w:rPr>
          <w:rStyle w:val="6"/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记录人签名：</w:t>
      </w:r>
    </w:p>
    <w:p w14:paraId="7C5E891E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right="0" w:firstLine="0"/>
        <w:textAlignment w:val="auto"/>
        <w:rPr>
          <w:rStyle w:val="6"/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</w:pPr>
      <w:r>
        <w:rPr>
          <w:rStyle w:val="6"/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全体评议小组成员签名：</w:t>
      </w:r>
    </w:p>
    <w:p w14:paraId="1ECA09AD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right="0" w:firstLine="0"/>
        <w:textAlignment w:val="auto"/>
        <w:rPr>
          <w:rFonts w:hint="eastAsia" w:eastAsia="宋体"/>
          <w:lang w:val="en-US" w:eastAsia="zh-CN"/>
        </w:rPr>
      </w:pPr>
    </w:p>
    <w:p w14:paraId="10CDB65B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right="0" w:firstLine="0"/>
        <w:jc w:val="right"/>
        <w:textAlignment w:val="auto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Style w:val="6"/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日期：</w:t>
      </w:r>
      <w:r>
        <w:rPr>
          <w:rFonts w:hint="eastAsia" w:ascii="Segoe UI" w:hAnsi="Segoe UI" w:eastAsia="宋体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 xml:space="preserve">   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 xml:space="preserve">年 </w:t>
      </w:r>
      <w:r>
        <w:rPr>
          <w:rFonts w:hint="eastAsia" w:ascii="Segoe UI" w:hAnsi="Segoe UI" w:eastAsia="宋体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 xml:space="preserve">   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 xml:space="preserve"> 月 </w:t>
      </w:r>
      <w:r>
        <w:rPr>
          <w:rFonts w:hint="eastAsia" w:ascii="Segoe UI" w:hAnsi="Segoe UI" w:eastAsia="宋体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 xml:space="preserve">  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日</w:t>
      </w:r>
    </w:p>
    <w:p w14:paraId="26EDFCA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EBB44C3"/>
    <w:rsid w:val="02482FCE"/>
    <w:rsid w:val="14033643"/>
    <w:rsid w:val="14396B03"/>
    <w:rsid w:val="18337FEB"/>
    <w:rsid w:val="230644A0"/>
    <w:rsid w:val="2C017E23"/>
    <w:rsid w:val="3E173A67"/>
    <w:rsid w:val="3E502AD5"/>
    <w:rsid w:val="448D7804"/>
    <w:rsid w:val="5EBB44C3"/>
    <w:rsid w:val="75864A53"/>
    <w:rsid w:val="778B0550"/>
    <w:rsid w:val="7C772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rPr>
      <w:sz w:val="24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904</Words>
  <Characters>934</Characters>
  <Lines>0</Lines>
  <Paragraphs>0</Paragraphs>
  <TotalTime>4</TotalTime>
  <ScaleCrop>false</ScaleCrop>
  <LinksUpToDate>false</LinksUpToDate>
  <CharactersWithSpaces>972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2025-09-19T11:01:00Z</dcterms:created>
  <dc:creator>sunsun</dc:creator>
  <cp:lastModifiedBy>sunsun</cp:lastModifiedBy>
  <dcterms:modified xsi:type="dcterms:W3CDTF">2026-06-11T03:04:28Z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9BAB0BFFC8344BA8B0AA48A036173B4A_11</vt:lpwstr>
  </property>
  <property fmtid="{D5CDD505-2E9C-101B-9397-08002B2CF9AE}" pid="4" name="KSOTemplateDocerSaveRecord">
    <vt:lpwstr>eyJoZGlkIjoiM2I5NWQ0ZjVmY2ViMDAzN2M1ODE5OWY2MzVkYWQ2YmEiLCJ1c2VySWQiOiIyODExMjQzNTQifQ==</vt:lpwstr>
  </property>
</Properties>
</file>