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59B" w14:textId="77777777" w:rsidR="00414314" w:rsidRDefault="00902B31">
      <w:pPr>
        <w:snapToGrid w:val="0"/>
        <w:spacing w:line="520" w:lineRule="exact"/>
        <w:jc w:val="center"/>
        <w:rPr>
          <w:rStyle w:val="NormalCharacter"/>
          <w:rFonts w:ascii="黑体" w:eastAsia="黑体" w:hAnsi="黑体"/>
          <w:bCs/>
          <w:color w:val="36363D"/>
          <w:sz w:val="30"/>
          <w:szCs w:val="30"/>
        </w:rPr>
      </w:pPr>
      <w:r>
        <w:rPr>
          <w:rStyle w:val="NormalCharacter"/>
          <w:rFonts w:ascii="黑体" w:eastAsia="黑体" w:hAnsi="黑体"/>
          <w:bCs/>
          <w:color w:val="36363D"/>
          <w:sz w:val="30"/>
          <w:szCs w:val="30"/>
        </w:rPr>
        <w:t>关于拟将陆彦蓓同志转为中共正式党员的公示</w:t>
      </w:r>
    </w:p>
    <w:p w14:paraId="55E4475E" w14:textId="77777777" w:rsidR="00414314" w:rsidRDefault="00414314">
      <w:pPr>
        <w:snapToGrid w:val="0"/>
        <w:spacing w:line="520" w:lineRule="exact"/>
        <w:jc w:val="center"/>
        <w:rPr>
          <w:rStyle w:val="NormalCharacter"/>
          <w:rFonts w:ascii="黑体" w:eastAsia="黑体" w:hAnsi="黑体"/>
          <w:bCs/>
          <w:sz w:val="30"/>
          <w:szCs w:val="30"/>
        </w:rPr>
      </w:pPr>
    </w:p>
    <w:p w14:paraId="3192B37F" w14:textId="77777777" w:rsidR="00414314" w:rsidRDefault="00902B31">
      <w:pPr>
        <w:snapToGrid w:val="0"/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根据本人申请、组织审查，经</w:t>
      </w:r>
      <w:r>
        <w:rPr>
          <w:rStyle w:val="NormalCharacter"/>
          <w:rFonts w:eastAsia="仿宋" w:hAnsi="仿宋"/>
          <w:sz w:val="28"/>
          <w:szCs w:val="28"/>
        </w:rPr>
        <w:t>2021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>
        <w:rPr>
          <w:rStyle w:val="NormalCharacter"/>
          <w:rFonts w:eastAsia="仿宋" w:hAnsi="仿宋"/>
          <w:sz w:val="28"/>
          <w:szCs w:val="28"/>
        </w:rPr>
        <w:t>11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>
        <w:rPr>
          <w:rStyle w:val="NormalCharacter"/>
          <w:rFonts w:eastAsia="仿宋" w:hAnsi="仿宋"/>
          <w:sz w:val="28"/>
          <w:szCs w:val="28"/>
        </w:rPr>
        <w:t>28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日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会计学院学生国际会计本科第一</w:t>
      </w:r>
      <w:proofErr w:type="gramStart"/>
      <w:r w:rsidRPr="00C94C8C">
        <w:rPr>
          <w:rStyle w:val="NormalCharacter"/>
          <w:rFonts w:ascii="仿宋" w:eastAsia="仿宋" w:hAnsi="仿宋"/>
          <w:sz w:val="28"/>
          <w:szCs w:val="28"/>
        </w:rPr>
        <w:t>党支部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党支部</w:t>
      </w:r>
      <w:proofErr w:type="gramEnd"/>
      <w:r w:rsidRPr="00C94C8C">
        <w:rPr>
          <w:rStyle w:val="NormalCharacter"/>
          <w:rFonts w:ascii="仿宋" w:eastAsia="仿宋" w:hAnsi="仿宋"/>
          <w:sz w:val="28"/>
          <w:szCs w:val="28"/>
        </w:rPr>
        <w:t>委员会研究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，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拟将</w:t>
      </w:r>
      <w:r w:rsidRPr="00C94C8C">
        <w:rPr>
          <w:rStyle w:val="NormalCharacter"/>
          <w:rFonts w:ascii="仿宋" w:eastAsia="仿宋" w:hAnsi="仿宋" w:hint="eastAsia"/>
          <w:sz w:val="28"/>
          <w:szCs w:val="28"/>
        </w:rPr>
        <w:t>陆彦蓓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同志转为中共正式党员</w:t>
      </w:r>
      <w:r w:rsidRPr="00C94C8C">
        <w:rPr>
          <w:rStyle w:val="NormalCharacter"/>
          <w:rFonts w:ascii="仿宋" w:eastAsia="仿宋" w:hAnsi="仿宋"/>
          <w:sz w:val="28"/>
          <w:szCs w:val="28"/>
        </w:rPr>
        <w:t>，</w:t>
      </w:r>
      <w:r>
        <w:rPr>
          <w:rStyle w:val="NormalCharacter"/>
          <w:rFonts w:ascii="仿宋" w:eastAsia="仿宋" w:hAnsi="仿宋"/>
          <w:sz w:val="28"/>
          <w:szCs w:val="28"/>
        </w:rPr>
        <w:t>现将有关情况予以公示。</w:t>
      </w:r>
    </w:p>
    <w:p w14:paraId="63FCDA83" w14:textId="77777777" w:rsidR="00414314" w:rsidRDefault="00902B31">
      <w:pPr>
        <w:snapToGrid w:val="0"/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7657C973" w14:textId="77777777" w:rsidR="00414314" w:rsidRDefault="00902B31">
      <w:pPr>
        <w:snapToGrid w:val="0"/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公示时间自</w:t>
      </w:r>
      <w:r>
        <w:rPr>
          <w:rStyle w:val="NormalCharacter"/>
          <w:rFonts w:eastAsia="仿宋" w:hAnsi="仿宋"/>
          <w:sz w:val="28"/>
          <w:szCs w:val="28"/>
        </w:rPr>
        <w:t>2021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>
        <w:rPr>
          <w:rStyle w:val="NormalCharacter"/>
          <w:rFonts w:eastAsia="仿宋" w:hAnsi="仿宋"/>
          <w:sz w:val="28"/>
          <w:szCs w:val="28"/>
        </w:rPr>
        <w:t>11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>
        <w:rPr>
          <w:rStyle w:val="NormalCharacter"/>
          <w:rFonts w:eastAsia="仿宋" w:hAnsi="仿宋"/>
          <w:sz w:val="28"/>
          <w:szCs w:val="28"/>
        </w:rPr>
        <w:t>29</w:t>
      </w:r>
      <w:r>
        <w:rPr>
          <w:rStyle w:val="NormalCharacter"/>
          <w:rFonts w:ascii="仿宋" w:eastAsia="仿宋" w:hAnsi="仿宋"/>
          <w:sz w:val="28"/>
          <w:szCs w:val="28"/>
        </w:rPr>
        <w:t>日至</w:t>
      </w:r>
      <w:r>
        <w:rPr>
          <w:rStyle w:val="NormalCharacter"/>
          <w:rFonts w:eastAsia="仿宋" w:hAnsi="仿宋"/>
          <w:sz w:val="28"/>
          <w:szCs w:val="28"/>
        </w:rPr>
        <w:t>2021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>
        <w:rPr>
          <w:rStyle w:val="NormalCharacter"/>
          <w:rFonts w:eastAsia="仿宋" w:hAnsi="仿宋"/>
          <w:sz w:val="28"/>
          <w:szCs w:val="28"/>
        </w:rPr>
        <w:t>12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>
        <w:rPr>
          <w:rStyle w:val="NormalCharacter"/>
          <w:rFonts w:eastAsia="仿宋" w:hAnsi="仿宋"/>
          <w:sz w:val="28"/>
          <w:szCs w:val="28"/>
        </w:rPr>
        <w:t>03</w:t>
      </w:r>
      <w:r>
        <w:rPr>
          <w:rStyle w:val="NormalCharacter"/>
          <w:rFonts w:ascii="仿宋" w:eastAsia="仿宋" w:hAnsi="仿宋"/>
          <w:sz w:val="28"/>
          <w:szCs w:val="28"/>
        </w:rPr>
        <w:t>日。</w:t>
      </w:r>
    </w:p>
    <w:p w14:paraId="20D83644" w14:textId="77777777" w:rsidR="00414314" w:rsidRDefault="00902B31">
      <w:pPr>
        <w:snapToGrid w:val="0"/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公示联系人：高仓健</w:t>
      </w:r>
      <w:r>
        <w:rPr>
          <w:rStyle w:val="NormalCharacter"/>
          <w:rFonts w:ascii="仿宋" w:eastAsia="仿宋" w:hAnsi="仿宋"/>
          <w:bCs/>
          <w:sz w:val="28"/>
          <w:szCs w:val="28"/>
        </w:rPr>
        <w:t>、吴少波</w:t>
      </w:r>
      <w:r>
        <w:rPr>
          <w:rStyle w:val="NormalCharacter"/>
          <w:rFonts w:ascii="仿宋" w:eastAsia="仿宋" w:hAnsi="仿宋"/>
          <w:sz w:val="28"/>
          <w:szCs w:val="28"/>
        </w:rPr>
        <w:t>，联系方式</w:t>
      </w:r>
      <w:r>
        <w:rPr>
          <w:rStyle w:val="NormalCharacter"/>
          <w:rFonts w:ascii="仿宋" w:eastAsia="仿宋" w:hAnsi="仿宋"/>
          <w:bCs/>
          <w:sz w:val="28"/>
          <w:szCs w:val="28"/>
        </w:rPr>
        <w:t>：</w:t>
      </w:r>
      <w:r>
        <w:rPr>
          <w:rStyle w:val="NormalCharacter"/>
          <w:rFonts w:ascii="仿宋" w:eastAsia="仿宋" w:hAnsi="仿宋"/>
          <w:bCs/>
          <w:sz w:val="28"/>
          <w:szCs w:val="28"/>
        </w:rPr>
        <w:t>653609</w:t>
      </w:r>
      <w:r>
        <w:rPr>
          <w:rStyle w:val="NormalCharacter"/>
          <w:rFonts w:ascii="仿宋" w:eastAsia="仿宋" w:hAnsi="仿宋"/>
          <w:bCs/>
          <w:sz w:val="28"/>
          <w:szCs w:val="28"/>
        </w:rPr>
        <w:t>、</w:t>
      </w:r>
      <w:r>
        <w:rPr>
          <w:rStyle w:val="NormalCharacter"/>
          <w:rFonts w:ascii="仿宋" w:eastAsia="仿宋" w:hAnsi="仿宋"/>
          <w:bCs/>
          <w:sz w:val="28"/>
          <w:szCs w:val="28"/>
        </w:rPr>
        <w:t>611673</w:t>
      </w:r>
      <w:r>
        <w:rPr>
          <w:rStyle w:val="NormalCharacter"/>
          <w:rFonts w:ascii="仿宋" w:eastAsia="仿宋" w:hAnsi="仿宋"/>
          <w:sz w:val="28"/>
          <w:szCs w:val="28"/>
        </w:rPr>
        <w:t>，邮箱：</w:t>
      </w:r>
      <w:r>
        <w:rPr>
          <w:rStyle w:val="NormalCharacter"/>
          <w:rFonts w:ascii="仿宋" w:eastAsia="仿宋" w:hAnsi="仿宋"/>
          <w:bCs/>
          <w:sz w:val="28"/>
          <w:szCs w:val="28"/>
        </w:rPr>
        <w:t>gaocj@zjgsu.edu.cn</w:t>
      </w:r>
      <w:r>
        <w:rPr>
          <w:rStyle w:val="NormalCharacter"/>
          <w:rFonts w:ascii="仿宋" w:eastAsia="仿宋" w:hAnsi="仿宋"/>
          <w:bCs/>
          <w:sz w:val="28"/>
          <w:szCs w:val="28"/>
        </w:rPr>
        <w:t>、</w:t>
      </w:r>
      <w:r>
        <w:rPr>
          <w:rStyle w:val="NormalCharacter"/>
          <w:rFonts w:ascii="仿宋" w:eastAsia="仿宋" w:hAnsi="仿宋"/>
          <w:bCs/>
          <w:sz w:val="28"/>
          <w:szCs w:val="28"/>
        </w:rPr>
        <w:t>wsblaw@163.com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20"/>
        <w:gridCol w:w="1080"/>
        <w:gridCol w:w="2880"/>
        <w:gridCol w:w="1620"/>
        <w:gridCol w:w="1260"/>
        <w:gridCol w:w="1030"/>
      </w:tblGrid>
      <w:tr w:rsidR="00414314" w14:paraId="09C311C2" w14:textId="77777777" w:rsidTr="00C94C8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A15A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 xml:space="preserve"> </w:t>
            </w:r>
            <w:r>
              <w:rPr>
                <w:rStyle w:val="NormalCharacter"/>
                <w:rFonts w:ascii="黑体" w:eastAsia="黑体" w:hAnsi="宋体"/>
                <w:sz w:val="24"/>
              </w:rPr>
              <w:t>姓</w:t>
            </w:r>
            <w:r>
              <w:rPr>
                <w:rStyle w:val="NormalCharacter"/>
                <w:rFonts w:ascii="黑体" w:eastAsia="黑体" w:hAnsi="宋体"/>
                <w:sz w:val="24"/>
              </w:rPr>
              <w:t xml:space="preserve">  </w:t>
            </w:r>
            <w:r>
              <w:rPr>
                <w:rStyle w:val="NormalCharacter"/>
                <w:rFonts w:ascii="黑体" w:eastAsia="黑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BA96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 w:hint="eastAsia"/>
                <w:sz w:val="24"/>
              </w:rPr>
              <w:t>陆彦蓓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CB81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0AD9" w14:textId="77777777" w:rsidR="00414314" w:rsidRPr="00C94C8C" w:rsidRDefault="00902B31">
            <w:pPr>
              <w:snapToGrid w:val="0"/>
              <w:spacing w:line="520" w:lineRule="exact"/>
              <w:ind w:firstLineChars="200" w:firstLine="48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会计</w:t>
            </w:r>
            <w:proofErr w:type="gramStart"/>
            <w:r w:rsidRPr="00C94C8C">
              <w:rPr>
                <w:rStyle w:val="NormalCharacter"/>
                <w:rFonts w:ascii="仿宋" w:eastAsia="仿宋" w:hAnsi="仿宋"/>
                <w:sz w:val="24"/>
              </w:rPr>
              <w:t>学院国会</w:t>
            </w:r>
            <w:proofErr w:type="gramEnd"/>
            <w:r w:rsidRPr="00C94C8C">
              <w:rPr>
                <w:rStyle w:val="NormalCharacter"/>
                <w:rFonts w:ascii="仿宋" w:eastAsia="仿宋" w:hAnsi="仿宋"/>
                <w:sz w:val="24"/>
              </w:rPr>
              <w:t>1803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班</w:t>
            </w:r>
          </w:p>
        </w:tc>
      </w:tr>
      <w:tr w:rsidR="00414314" w14:paraId="375D7AFC" w14:textId="77777777" w:rsidTr="00C94C8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FAAC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性</w:t>
            </w:r>
            <w:r>
              <w:rPr>
                <w:rStyle w:val="NormalCharacter"/>
                <w:rFonts w:ascii="黑体" w:eastAsia="黑体" w:hAnsi="宋体"/>
                <w:sz w:val="24"/>
              </w:rPr>
              <w:t xml:space="preserve">  </w:t>
            </w:r>
            <w:r>
              <w:rPr>
                <w:rStyle w:val="NormalCharacter"/>
                <w:rFonts w:ascii="黑体" w:eastAsia="黑体" w:hAnsi="宋体"/>
                <w:sz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5EFF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0D30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民</w:t>
            </w:r>
            <w:r>
              <w:rPr>
                <w:rStyle w:val="NormalCharacter"/>
                <w:rFonts w:ascii="黑体" w:eastAsia="黑体" w:hAnsi="宋体"/>
                <w:sz w:val="24"/>
              </w:rPr>
              <w:t xml:space="preserve">  </w:t>
            </w:r>
            <w:r>
              <w:rPr>
                <w:rStyle w:val="NormalCharacter"/>
                <w:rFonts w:ascii="黑体" w:eastAsia="黑体" w:hAnsi="宋体"/>
                <w:sz w:val="24"/>
              </w:rPr>
              <w:t>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F41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汉族</w:t>
            </w:r>
          </w:p>
        </w:tc>
      </w:tr>
      <w:tr w:rsidR="00414314" w14:paraId="56F32DAD" w14:textId="77777777" w:rsidTr="00C94C8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C22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C755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高中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16EA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职务</w:t>
            </w:r>
            <w:r>
              <w:rPr>
                <w:rStyle w:val="NormalCharacter"/>
                <w:rFonts w:ascii="黑体" w:eastAsia="黑体" w:hAnsi="宋体"/>
                <w:sz w:val="24"/>
              </w:rPr>
              <w:t>/</w:t>
            </w:r>
            <w:r>
              <w:rPr>
                <w:rStyle w:val="NormalCharacter"/>
                <w:rFonts w:ascii="黑体" w:eastAsia="黑体" w:hAnsi="宋体"/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05C4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 w:hint="eastAsia"/>
                <w:sz w:val="24"/>
              </w:rPr>
              <w:t>会计学生会文艺部负责人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C95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政治</w:t>
            </w:r>
          </w:p>
          <w:p w14:paraId="46153E0C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面貌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E2F" w14:textId="77777777" w:rsidR="00414314" w:rsidRPr="00C94C8C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预备</w:t>
            </w:r>
          </w:p>
          <w:p w14:paraId="1630532A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党员</w:t>
            </w:r>
          </w:p>
        </w:tc>
      </w:tr>
      <w:tr w:rsidR="00414314" w14:paraId="45F50DC4" w14:textId="77777777" w:rsidTr="00C94C8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2143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D1E5" w14:textId="77777777" w:rsidR="00414314" w:rsidRPr="00C94C8C" w:rsidRDefault="00902B31">
            <w:pPr>
              <w:snapToGrid w:val="0"/>
              <w:spacing w:line="52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2020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年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11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月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17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日，经会计学院国际会计本科第一党支部会议确定。</w:t>
            </w:r>
          </w:p>
        </w:tc>
      </w:tr>
      <w:tr w:rsidR="00414314" w14:paraId="197E07FB" w14:textId="77777777" w:rsidTr="00C94C8C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EE4B" w14:textId="77777777" w:rsidR="00414314" w:rsidRDefault="00902B31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A822" w14:textId="77777777" w:rsidR="00414314" w:rsidRPr="00C94C8C" w:rsidRDefault="00902B31">
            <w:pPr>
              <w:snapToGrid w:val="0"/>
              <w:spacing w:line="52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姓名：高仓健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 w:rsidRPr="00C94C8C"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部门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/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班级：浙江工商大学会计学院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党龄：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11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年。</w:t>
            </w:r>
          </w:p>
        </w:tc>
      </w:tr>
      <w:tr w:rsidR="00414314" w14:paraId="22560BDE" w14:textId="77777777" w:rsidTr="00C94C8C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E3AE" w14:textId="77777777" w:rsidR="00414314" w:rsidRDefault="00414314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463B" w14:textId="77777777" w:rsidR="00414314" w:rsidRPr="00C94C8C" w:rsidRDefault="00902B31">
            <w:pPr>
              <w:snapToGrid w:val="0"/>
              <w:spacing w:line="52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C94C8C">
              <w:rPr>
                <w:rStyle w:val="NormalCharacter"/>
                <w:rFonts w:ascii="仿宋" w:eastAsia="仿宋" w:hAnsi="仿宋"/>
                <w:sz w:val="24"/>
              </w:rPr>
              <w:t>姓名：吴少波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部门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/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班级：浙江工商大学会计学院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党龄：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21</w:t>
            </w:r>
            <w:r w:rsidRPr="00C94C8C">
              <w:rPr>
                <w:rStyle w:val="NormalCharacter"/>
                <w:rFonts w:ascii="仿宋" w:eastAsia="仿宋" w:hAnsi="仿宋"/>
                <w:sz w:val="24"/>
              </w:rPr>
              <w:t>年。</w:t>
            </w:r>
          </w:p>
        </w:tc>
      </w:tr>
    </w:tbl>
    <w:p w14:paraId="5A121398" w14:textId="77777777" w:rsidR="00414314" w:rsidRDefault="00902B31">
      <w:pPr>
        <w:snapToGrid w:val="0"/>
        <w:spacing w:line="520" w:lineRule="exact"/>
        <w:ind w:firstLineChars="600" w:firstLine="1687"/>
        <w:rPr>
          <w:rStyle w:val="NormalCharacter"/>
          <w:rFonts w:ascii="宋体" w:hAnsi="宋体"/>
          <w:b/>
          <w:bCs/>
          <w:sz w:val="28"/>
          <w:szCs w:val="28"/>
        </w:rPr>
      </w:pPr>
      <w:r>
        <w:rPr>
          <w:rStyle w:val="NormalCharacter"/>
          <w:rFonts w:ascii="宋体" w:hAnsi="宋体"/>
          <w:b/>
          <w:bCs/>
          <w:sz w:val="28"/>
          <w:szCs w:val="28"/>
        </w:rPr>
        <w:t xml:space="preserve">                          </w:t>
      </w:r>
    </w:p>
    <w:p w14:paraId="0286A728" w14:textId="77777777" w:rsidR="00414314" w:rsidRDefault="00902B31">
      <w:pPr>
        <w:snapToGrid w:val="0"/>
        <w:spacing w:line="520" w:lineRule="exact"/>
        <w:ind w:firstLineChars="2300" w:firstLine="6465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仿宋" w:eastAsia="仿宋" w:hAnsi="仿宋"/>
          <w:b/>
          <w:sz w:val="28"/>
          <w:szCs w:val="28"/>
        </w:rPr>
        <w:t>会计学院党委</w:t>
      </w:r>
      <w:r>
        <w:rPr>
          <w:rStyle w:val="NormalCharacter"/>
          <w:rFonts w:ascii="宋体" w:hAnsi="宋体"/>
          <w:b/>
          <w:sz w:val="28"/>
          <w:szCs w:val="28"/>
        </w:rPr>
        <w:t xml:space="preserve"> </w:t>
      </w:r>
    </w:p>
    <w:p w14:paraId="02C76374" w14:textId="77777777" w:rsidR="00414314" w:rsidRDefault="00902B31">
      <w:pPr>
        <w:snapToGrid w:val="0"/>
        <w:spacing w:line="520" w:lineRule="exact"/>
        <w:jc w:val="right"/>
        <w:rPr>
          <w:rStyle w:val="NormalCharacter"/>
        </w:rPr>
      </w:pPr>
      <w:r>
        <w:rPr>
          <w:rStyle w:val="NormalCharacter"/>
          <w:rFonts w:ascii="宋体" w:hAnsi="宋体"/>
          <w:bCs/>
          <w:sz w:val="28"/>
          <w:szCs w:val="28"/>
        </w:rPr>
        <w:t>2021</w:t>
      </w:r>
      <w:r>
        <w:rPr>
          <w:rStyle w:val="NormalCharacter"/>
          <w:rFonts w:ascii="宋体" w:hAnsi="宋体"/>
          <w:bCs/>
          <w:sz w:val="28"/>
          <w:szCs w:val="28"/>
        </w:rPr>
        <w:t>年</w:t>
      </w:r>
      <w:r>
        <w:rPr>
          <w:rStyle w:val="NormalCharacter"/>
          <w:rFonts w:ascii="宋体" w:hAnsi="宋体"/>
          <w:bCs/>
          <w:sz w:val="28"/>
          <w:szCs w:val="28"/>
        </w:rPr>
        <w:t>11</w:t>
      </w:r>
      <w:r>
        <w:rPr>
          <w:rStyle w:val="NormalCharacter"/>
          <w:rFonts w:ascii="宋体" w:hAnsi="宋体"/>
          <w:bCs/>
          <w:sz w:val="28"/>
          <w:szCs w:val="28"/>
        </w:rPr>
        <w:t>月</w:t>
      </w:r>
      <w:r>
        <w:rPr>
          <w:rStyle w:val="NormalCharacter"/>
          <w:rFonts w:ascii="宋体" w:hAnsi="宋体"/>
          <w:bCs/>
          <w:sz w:val="28"/>
          <w:szCs w:val="28"/>
        </w:rPr>
        <w:t>29</w:t>
      </w:r>
      <w:r>
        <w:rPr>
          <w:rStyle w:val="NormalCharacter"/>
          <w:rFonts w:ascii="宋体" w:hAnsi="宋体"/>
          <w:bCs/>
          <w:sz w:val="28"/>
          <w:szCs w:val="28"/>
        </w:rPr>
        <w:t>日</w:t>
      </w:r>
    </w:p>
    <w:sectPr w:rsidR="00414314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6D95" w14:textId="77777777" w:rsidR="00902B31" w:rsidRDefault="00902B31">
      <w:r>
        <w:separator/>
      </w:r>
    </w:p>
  </w:endnote>
  <w:endnote w:type="continuationSeparator" w:id="0">
    <w:p w14:paraId="70D5527C" w14:textId="77777777" w:rsidR="00902B31" w:rsidRDefault="009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charset w:val="7A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7A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2A02" w14:textId="77777777" w:rsidR="00414314" w:rsidRDefault="00414314">
    <w:pPr>
      <w:pStyle w:val="10"/>
      <w:framePr w:wrap="around" w:hAnchor="text" w:xAlign="center"/>
      <w:rPr>
        <w:rStyle w:val="PageNumber"/>
      </w:rPr>
    </w:pPr>
  </w:p>
  <w:p w14:paraId="1FE4747B" w14:textId="77777777" w:rsidR="00414314" w:rsidRDefault="00414314">
    <w:pPr>
      <w:pStyle w:val="1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3814" w14:textId="77777777" w:rsidR="00414314" w:rsidRDefault="00414314">
    <w:pPr>
      <w:pStyle w:val="10"/>
      <w:framePr w:wrap="around" w:hAnchor="text" w:xAlign="center"/>
      <w:rPr>
        <w:rStyle w:val="PageNumber"/>
      </w:rPr>
    </w:pPr>
  </w:p>
  <w:p w14:paraId="4BCA3274" w14:textId="77777777" w:rsidR="00414314" w:rsidRDefault="00414314">
    <w:pPr>
      <w:pStyle w:val="1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BB2D" w14:textId="77777777" w:rsidR="00902B31" w:rsidRDefault="00902B31">
      <w:r>
        <w:separator/>
      </w:r>
    </w:p>
  </w:footnote>
  <w:footnote w:type="continuationSeparator" w:id="0">
    <w:p w14:paraId="07C62F47" w14:textId="77777777" w:rsidR="00902B31" w:rsidRDefault="0090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2017" w14:textId="77777777" w:rsidR="00414314" w:rsidRDefault="00414314">
    <w:pPr>
      <w:pStyle w:val="1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314"/>
    <w:rsid w:val="00414314"/>
    <w:rsid w:val="00902B31"/>
    <w:rsid w:val="00C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6763"/>
  <w15:docId w15:val="{24FC2731-5A46-43C4-AFCC-2F290A97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paragraph" w:customStyle="1" w:styleId="1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rPr>
      <w:rFonts w:ascii="Times New Roman" w:eastAsia="宋体" w:hAnsi="Times New Roman"/>
    </w:rPr>
  </w:style>
  <w:style w:type="character" w:styleId="a3">
    <w:name w:val="Strong"/>
    <w:rPr>
      <w:rFonts w:ascii="Times New Roman" w:eastAsia="宋体" w:hAnsi="Times New Roman" w:cs="Times New Roman"/>
      <w:b/>
      <w:bCs/>
    </w:rPr>
  </w:style>
  <w:style w:type="character" w:styleId="a4">
    <w:name w:val="Hyperlink"/>
    <w:rPr>
      <w:rFonts w:ascii="Times New Roman" w:eastAsia="宋体" w:hAnsi="Times New Roman"/>
      <w:color w:val="0000FF"/>
      <w:u w:val="single"/>
    </w:rPr>
  </w:style>
  <w:style w:type="paragraph" w:customStyle="1" w:styleId="BodyTextIndent">
    <w:name w:val="BodyTextIndent"/>
    <w:basedOn w:val="a"/>
    <w:pPr>
      <w:ind w:firstLineChars="200" w:firstLine="560"/>
    </w:pPr>
    <w:rPr>
      <w:sz w:val="28"/>
    </w:rPr>
  </w:style>
  <w:style w:type="paragraph" w:customStyle="1" w:styleId="BodyTextIndent2">
    <w:name w:val="BodyTextIndent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customStyle="1" w:styleId="BodyTextIndent3">
    <w:name w:val="BodyTextIndent3"/>
    <w:basedOn w:val="a"/>
    <w:pPr>
      <w:spacing w:after="120"/>
      <w:ind w:leftChars="200" w:left="420"/>
    </w:pPr>
    <w:rPr>
      <w:sz w:val="16"/>
      <w:szCs w:val="16"/>
    </w:rPr>
  </w:style>
  <w:style w:type="paragraph" w:customStyle="1" w:styleId="TOC1">
    <w:name w:val="TOC1"/>
    <w:basedOn w:val="a"/>
    <w:next w:val="a"/>
    <w:pPr>
      <w:tabs>
        <w:tab w:val="right" w:leader="dot" w:pos="8720"/>
      </w:tabs>
      <w:jc w:val="center"/>
    </w:pPr>
  </w:style>
  <w:style w:type="paragraph" w:customStyle="1" w:styleId="HtmlNormal">
    <w:name w:val="HtmlNormal"/>
    <w:basedOn w:val="a"/>
    <w:pPr>
      <w:spacing w:before="100" w:beforeAutospacing="1" w:after="100" w:afterAutospacing="1" w:line="312" w:lineRule="auto"/>
      <w:jc w:val="left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HtmlPre">
    <w:name w:val="HtmlPre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customStyle="1" w:styleId="BodyText3">
    <w:name w:val="BodyText3"/>
    <w:basedOn w:val="a"/>
    <w:pPr>
      <w:spacing w:after="120"/>
    </w:pPr>
    <w:rPr>
      <w:sz w:val="16"/>
      <w:szCs w:val="16"/>
    </w:rPr>
  </w:style>
  <w:style w:type="paragraph" w:customStyle="1" w:styleId="TOC2">
    <w:name w:val="TOC2"/>
    <w:basedOn w:val="a"/>
    <w:next w:val="a"/>
    <w:pPr>
      <w:ind w:leftChars="200" w:left="420"/>
    </w:pPr>
  </w:style>
  <w:style w:type="paragraph" w:customStyle="1" w:styleId="UserStyle0">
    <w:name w:val="UserStyle_0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UserStyle1">
    <w:name w:val="UserStyle_1"/>
    <w:pPr>
      <w:textAlignment w:val="baseline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UserStyle2">
    <w:name w:val="UserStyle_2"/>
    <w:basedOn w:val="a"/>
    <w:next w:val="a"/>
    <w:pPr>
      <w:tabs>
        <w:tab w:val="left" w:pos="9193"/>
        <w:tab w:val="left" w:pos="9827"/>
      </w:tabs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毛 梓祺</cp:lastModifiedBy>
  <cp:revision>2</cp:revision>
  <dcterms:created xsi:type="dcterms:W3CDTF">2021-11-29T16:31:00Z</dcterms:created>
  <dcterms:modified xsi:type="dcterms:W3CDTF">2021-12-01T05:22:00Z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39eadbbb7c7e453faba1a64c94dd13b5</vt:lpwstr>
  </property>
</Properties>
</file>